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A08" w:rsidRDefault="00340E44" w:rsidP="00F87A08">
      <w:pPr>
        <w:shd w:val="clear" w:color="auto" w:fill="FDFCFC"/>
        <w:spacing w:after="0" w:line="240" w:lineRule="auto"/>
        <w:jc w:val="center"/>
        <w:outlineLvl w:val="0"/>
        <w:rPr>
          <w:rFonts w:ascii="Times New Roman" w:eastAsia="Times New Roman" w:hAnsi="Times New Roman" w:cs="Times New Roman"/>
          <w:b/>
          <w:bCs/>
          <w:iCs/>
          <w:kern w:val="36"/>
          <w:sz w:val="24"/>
          <w:szCs w:val="24"/>
        </w:rPr>
      </w:pPr>
      <w:r>
        <w:rPr>
          <w:rFonts w:ascii="Times New Roman" w:eastAsia="Times New Roman" w:hAnsi="Times New Roman" w:cs="Times New Roman"/>
          <w:b/>
          <w:bCs/>
          <w:iCs/>
          <w:kern w:val="36"/>
          <w:sz w:val="24"/>
          <w:szCs w:val="24"/>
        </w:rPr>
        <w:t>Уважаемые студенты 193</w:t>
      </w:r>
      <w:r w:rsidR="00F87A08">
        <w:rPr>
          <w:rFonts w:ascii="Times New Roman" w:eastAsia="Times New Roman" w:hAnsi="Times New Roman" w:cs="Times New Roman"/>
          <w:b/>
          <w:bCs/>
          <w:iCs/>
          <w:kern w:val="36"/>
          <w:sz w:val="24"/>
          <w:szCs w:val="24"/>
        </w:rPr>
        <w:t xml:space="preserve"> группы  продолжаем работать дал</w:t>
      </w:r>
      <w:r>
        <w:rPr>
          <w:rFonts w:ascii="Times New Roman" w:eastAsia="Times New Roman" w:hAnsi="Times New Roman" w:cs="Times New Roman"/>
          <w:b/>
          <w:bCs/>
          <w:iCs/>
          <w:kern w:val="36"/>
          <w:sz w:val="24"/>
          <w:szCs w:val="24"/>
        </w:rPr>
        <w:t>ьше  по  дисциплине «Основы инженерной графики</w:t>
      </w:r>
      <w:r w:rsidR="00F87A08">
        <w:rPr>
          <w:rFonts w:ascii="Times New Roman" w:eastAsia="Times New Roman" w:hAnsi="Times New Roman" w:cs="Times New Roman"/>
          <w:b/>
          <w:bCs/>
          <w:iCs/>
          <w:kern w:val="36"/>
          <w:sz w:val="24"/>
          <w:szCs w:val="24"/>
        </w:rPr>
        <w:t>»  Это 2 задание</w:t>
      </w:r>
      <w:proofErr w:type="gramStart"/>
      <w:r w:rsidR="00F87A08">
        <w:rPr>
          <w:rFonts w:ascii="Times New Roman" w:eastAsia="Times New Roman" w:hAnsi="Times New Roman" w:cs="Times New Roman"/>
          <w:b/>
          <w:bCs/>
          <w:iCs/>
          <w:kern w:val="36"/>
          <w:sz w:val="24"/>
          <w:szCs w:val="24"/>
        </w:rPr>
        <w:t xml:space="preserve"> ,</w:t>
      </w:r>
      <w:proofErr w:type="gramEnd"/>
      <w:r w:rsidR="00F87A08">
        <w:rPr>
          <w:rFonts w:ascii="Times New Roman" w:eastAsia="Times New Roman" w:hAnsi="Times New Roman" w:cs="Times New Roman"/>
          <w:b/>
          <w:bCs/>
          <w:iCs/>
          <w:kern w:val="36"/>
          <w:sz w:val="24"/>
          <w:szCs w:val="24"/>
        </w:rPr>
        <w:t xml:space="preserve">которое  будет размещено на сайте колледжа. </w:t>
      </w:r>
    </w:p>
    <w:p w:rsidR="00F87A08" w:rsidRDefault="00F87A08" w:rsidP="00F87A08">
      <w:pPr>
        <w:shd w:val="clear" w:color="auto" w:fill="FDFCFC"/>
        <w:spacing w:after="0" w:line="240" w:lineRule="auto"/>
        <w:jc w:val="center"/>
        <w:outlineLvl w:val="0"/>
        <w:rPr>
          <w:rFonts w:ascii="Times New Roman" w:eastAsia="Times New Roman" w:hAnsi="Times New Roman" w:cs="Times New Roman"/>
          <w:b/>
          <w:bCs/>
          <w:iCs/>
          <w:kern w:val="36"/>
          <w:sz w:val="24"/>
          <w:szCs w:val="24"/>
        </w:rPr>
      </w:pPr>
      <w:r>
        <w:rPr>
          <w:rFonts w:ascii="Times New Roman" w:eastAsia="Times New Roman" w:hAnsi="Times New Roman" w:cs="Times New Roman"/>
          <w:b/>
          <w:bCs/>
          <w:iCs/>
          <w:kern w:val="36"/>
          <w:sz w:val="24"/>
          <w:szCs w:val="24"/>
        </w:rPr>
        <w:t xml:space="preserve">Зовут меня Стёпушкина Елена Валентиновна. Всего у нас с Вами 36 часов, это не много. В конце Дифференцированный зачет, т е </w:t>
      </w:r>
      <w:proofErr w:type="gramStart"/>
      <w:r>
        <w:rPr>
          <w:rFonts w:ascii="Times New Roman" w:eastAsia="Times New Roman" w:hAnsi="Times New Roman" w:cs="Times New Roman"/>
          <w:b/>
          <w:bCs/>
          <w:iCs/>
          <w:kern w:val="36"/>
          <w:sz w:val="24"/>
          <w:szCs w:val="24"/>
        </w:rPr>
        <w:t>оценка</w:t>
      </w:r>
      <w:proofErr w:type="gramEnd"/>
      <w:r>
        <w:rPr>
          <w:rFonts w:ascii="Times New Roman" w:eastAsia="Times New Roman" w:hAnsi="Times New Roman" w:cs="Times New Roman"/>
          <w:b/>
          <w:bCs/>
          <w:iCs/>
          <w:kern w:val="36"/>
          <w:sz w:val="24"/>
          <w:szCs w:val="24"/>
        </w:rPr>
        <w:t xml:space="preserve"> идет в диплом и влияет на стипендию</w:t>
      </w:r>
    </w:p>
    <w:p w:rsidR="00F87A08" w:rsidRDefault="00340E44" w:rsidP="00F87A08">
      <w:pPr>
        <w:shd w:val="clear" w:color="auto" w:fill="FDFCFC"/>
        <w:spacing w:after="0" w:line="240" w:lineRule="auto"/>
        <w:jc w:val="center"/>
        <w:outlineLvl w:val="0"/>
        <w:rPr>
          <w:rFonts w:ascii="Times New Roman" w:eastAsia="Times New Roman" w:hAnsi="Times New Roman" w:cs="Times New Roman"/>
          <w:b/>
          <w:bCs/>
          <w:iCs/>
          <w:kern w:val="36"/>
          <w:sz w:val="24"/>
          <w:szCs w:val="24"/>
        </w:rPr>
      </w:pPr>
      <w:r>
        <w:rPr>
          <w:rFonts w:ascii="Times New Roman" w:eastAsia="Times New Roman" w:hAnsi="Times New Roman" w:cs="Times New Roman"/>
          <w:b/>
          <w:bCs/>
          <w:iCs/>
          <w:kern w:val="36"/>
          <w:sz w:val="24"/>
          <w:szCs w:val="24"/>
        </w:rPr>
        <w:t xml:space="preserve"> </w:t>
      </w:r>
      <w:r w:rsidR="00F87A08">
        <w:rPr>
          <w:rFonts w:ascii="Times New Roman" w:eastAsia="Times New Roman" w:hAnsi="Times New Roman" w:cs="Times New Roman"/>
          <w:b/>
          <w:bCs/>
          <w:iCs/>
          <w:kern w:val="36"/>
          <w:sz w:val="24"/>
          <w:szCs w:val="24"/>
        </w:rPr>
        <w:t xml:space="preserve"> Прошу выполнять задания своевременно и полностью. У кого будут выполнены все работы на оценку не ниже  3 (удовлетворительно) я имею право поставить  Вам итоговую оценку  так называемо «автоматом»</w:t>
      </w:r>
      <w:proofErr w:type="gramStart"/>
      <w:r w:rsidR="00F87A08">
        <w:rPr>
          <w:rFonts w:ascii="Times New Roman" w:eastAsia="Times New Roman" w:hAnsi="Times New Roman" w:cs="Times New Roman"/>
          <w:b/>
          <w:bCs/>
          <w:iCs/>
          <w:kern w:val="36"/>
          <w:sz w:val="24"/>
          <w:szCs w:val="24"/>
        </w:rPr>
        <w:t xml:space="preserve"> ,</w:t>
      </w:r>
      <w:proofErr w:type="gramEnd"/>
      <w:r w:rsidR="00F87A08">
        <w:rPr>
          <w:rFonts w:ascii="Times New Roman" w:eastAsia="Times New Roman" w:hAnsi="Times New Roman" w:cs="Times New Roman"/>
          <w:b/>
          <w:bCs/>
          <w:iCs/>
          <w:kern w:val="36"/>
          <w:sz w:val="24"/>
          <w:szCs w:val="24"/>
        </w:rPr>
        <w:t xml:space="preserve"> т. е  оценку 3,4,5 на какую будут выполнены Ваши работы.  </w:t>
      </w:r>
      <w:proofErr w:type="gramStart"/>
      <w:r>
        <w:rPr>
          <w:rFonts w:ascii="Times New Roman" w:eastAsia="Times New Roman" w:hAnsi="Times New Roman" w:cs="Times New Roman"/>
          <w:b/>
          <w:bCs/>
          <w:iCs/>
          <w:kern w:val="36"/>
          <w:sz w:val="24"/>
          <w:szCs w:val="24"/>
        </w:rPr>
        <w:t>Выполнившим</w:t>
      </w:r>
      <w:proofErr w:type="gramEnd"/>
      <w:r>
        <w:rPr>
          <w:rFonts w:ascii="Times New Roman" w:eastAsia="Times New Roman" w:hAnsi="Times New Roman" w:cs="Times New Roman"/>
          <w:b/>
          <w:bCs/>
          <w:iCs/>
          <w:kern w:val="36"/>
          <w:sz w:val="24"/>
          <w:szCs w:val="24"/>
        </w:rPr>
        <w:t xml:space="preserve"> все работы не надо писать  дифференцированный зачет.</w:t>
      </w:r>
    </w:p>
    <w:p w:rsidR="00F87A08" w:rsidRDefault="00F87A08" w:rsidP="00F87A08">
      <w:pPr>
        <w:shd w:val="clear" w:color="auto" w:fill="FDFCFC"/>
        <w:spacing w:after="0" w:line="240" w:lineRule="auto"/>
        <w:jc w:val="center"/>
        <w:outlineLvl w:val="0"/>
        <w:rPr>
          <w:rFonts w:ascii="Times New Roman" w:eastAsia="Times New Roman" w:hAnsi="Times New Roman" w:cs="Times New Roman"/>
          <w:b/>
          <w:bCs/>
          <w:iCs/>
          <w:kern w:val="36"/>
          <w:sz w:val="24"/>
          <w:szCs w:val="24"/>
        </w:rPr>
      </w:pPr>
      <w:r>
        <w:rPr>
          <w:rFonts w:ascii="Times New Roman" w:eastAsia="Times New Roman" w:hAnsi="Times New Roman" w:cs="Times New Roman"/>
          <w:b/>
          <w:bCs/>
          <w:iCs/>
          <w:kern w:val="36"/>
          <w:sz w:val="24"/>
          <w:szCs w:val="24"/>
        </w:rPr>
        <w:t xml:space="preserve"> Жду Ваших работ на  мою электронную почту</w:t>
      </w:r>
      <w:r>
        <w:rPr>
          <w:rFonts w:ascii="Times New Roman" w:hAnsi="Times New Roman" w:cs="Times New Roman"/>
          <w:color w:val="000000"/>
          <w:sz w:val="24"/>
          <w:szCs w:val="24"/>
        </w:rPr>
        <w:t xml:space="preserve"> электронную почту zelenieglaza2014@mail</w:t>
      </w:r>
      <w:r w:rsidR="00340E44">
        <w:rPr>
          <w:rFonts w:ascii="Times New Roman" w:hAnsi="Times New Roman" w:cs="Times New Roman"/>
          <w:color w:val="000000"/>
          <w:sz w:val="24"/>
          <w:szCs w:val="24"/>
        </w:rPr>
        <w:t xml:space="preserve">.ru или в ВК Степушкина </w:t>
      </w:r>
      <w:proofErr w:type="spellStart"/>
      <w:r w:rsidR="00340E44">
        <w:rPr>
          <w:rFonts w:ascii="Times New Roman" w:hAnsi="Times New Roman" w:cs="Times New Roman"/>
          <w:color w:val="000000"/>
          <w:sz w:val="24"/>
          <w:szCs w:val="24"/>
        </w:rPr>
        <w:t>Елена</w:t>
      </w:r>
      <w:proofErr w:type="gramStart"/>
      <w:r w:rsidR="00340E44">
        <w:rPr>
          <w:rFonts w:ascii="Times New Roman" w:hAnsi="Times New Roman" w:cs="Times New Roman"/>
          <w:color w:val="000000"/>
          <w:sz w:val="24"/>
          <w:szCs w:val="24"/>
        </w:rPr>
        <w:t>.М</w:t>
      </w:r>
      <w:proofErr w:type="gramEnd"/>
      <w:r w:rsidR="00340E44">
        <w:rPr>
          <w:rFonts w:ascii="Times New Roman" w:hAnsi="Times New Roman" w:cs="Times New Roman"/>
          <w:color w:val="000000"/>
          <w:sz w:val="24"/>
          <w:szCs w:val="24"/>
        </w:rPr>
        <w:t>астер</w:t>
      </w:r>
      <w:proofErr w:type="spellEnd"/>
      <w:r w:rsidR="00340E44">
        <w:rPr>
          <w:rFonts w:ascii="Times New Roman" w:hAnsi="Times New Roman" w:cs="Times New Roman"/>
          <w:color w:val="000000"/>
          <w:sz w:val="24"/>
          <w:szCs w:val="24"/>
        </w:rPr>
        <w:t xml:space="preserve"> вашей  группы </w:t>
      </w:r>
      <w:proofErr w:type="spellStart"/>
      <w:r w:rsidR="00340E44">
        <w:rPr>
          <w:rFonts w:ascii="Times New Roman" w:hAnsi="Times New Roman" w:cs="Times New Roman"/>
          <w:color w:val="000000"/>
          <w:sz w:val="24"/>
          <w:szCs w:val="24"/>
        </w:rPr>
        <w:t>Тоболкина</w:t>
      </w:r>
      <w:proofErr w:type="spellEnd"/>
      <w:r w:rsidR="00340E44">
        <w:rPr>
          <w:rFonts w:ascii="Times New Roman" w:hAnsi="Times New Roman" w:cs="Times New Roman"/>
          <w:color w:val="000000"/>
          <w:sz w:val="24"/>
          <w:szCs w:val="24"/>
        </w:rPr>
        <w:t xml:space="preserve"> Т</w:t>
      </w:r>
      <w:r>
        <w:rPr>
          <w:rFonts w:ascii="Times New Roman" w:hAnsi="Times New Roman" w:cs="Times New Roman"/>
          <w:color w:val="000000"/>
          <w:sz w:val="24"/>
          <w:szCs w:val="24"/>
        </w:rPr>
        <w:t>.А. будет в курсе выполнения вами заданий. Выпо</w:t>
      </w:r>
      <w:r w:rsidR="00340E44">
        <w:rPr>
          <w:rFonts w:ascii="Times New Roman" w:hAnsi="Times New Roman" w:cs="Times New Roman"/>
          <w:color w:val="000000"/>
          <w:sz w:val="24"/>
          <w:szCs w:val="24"/>
        </w:rPr>
        <w:t>лнение данного задания жду до  вечера 29</w:t>
      </w:r>
      <w:r>
        <w:rPr>
          <w:rFonts w:ascii="Times New Roman" w:hAnsi="Times New Roman" w:cs="Times New Roman"/>
          <w:color w:val="000000"/>
          <w:sz w:val="24"/>
          <w:szCs w:val="24"/>
        </w:rPr>
        <w:t>.04.2020. Работы систематически проверяю и выставляю оценки в электронный журнал</w:t>
      </w:r>
    </w:p>
    <w:p w:rsidR="00F87A08" w:rsidRDefault="00F87A08" w:rsidP="0098319F">
      <w:pPr>
        <w:shd w:val="clear" w:color="auto" w:fill="FDFCFC"/>
        <w:spacing w:after="0" w:line="240" w:lineRule="auto"/>
        <w:jc w:val="center"/>
        <w:outlineLvl w:val="1"/>
        <w:rPr>
          <w:rFonts w:ascii="Times New Roman" w:eastAsia="Times New Roman" w:hAnsi="Times New Roman" w:cs="Times New Roman"/>
          <w:b/>
          <w:bCs/>
          <w:iCs/>
          <w:sz w:val="28"/>
          <w:szCs w:val="28"/>
        </w:rPr>
      </w:pPr>
    </w:p>
    <w:p w:rsidR="0098319F" w:rsidRPr="0098319F" w:rsidRDefault="0098319F" w:rsidP="0098319F">
      <w:pPr>
        <w:shd w:val="clear" w:color="auto" w:fill="FDFCFC"/>
        <w:spacing w:after="0" w:line="240" w:lineRule="auto"/>
        <w:jc w:val="center"/>
        <w:outlineLvl w:val="1"/>
        <w:rPr>
          <w:rFonts w:ascii="Times New Roman" w:eastAsia="Times New Roman" w:hAnsi="Times New Roman" w:cs="Times New Roman"/>
          <w:b/>
          <w:bCs/>
          <w:iCs/>
          <w:sz w:val="28"/>
          <w:szCs w:val="28"/>
        </w:rPr>
      </w:pPr>
      <w:r w:rsidRPr="0098319F">
        <w:rPr>
          <w:rFonts w:ascii="Times New Roman" w:eastAsia="Times New Roman" w:hAnsi="Times New Roman" w:cs="Times New Roman"/>
          <w:b/>
          <w:bCs/>
          <w:iCs/>
          <w:sz w:val="28"/>
          <w:szCs w:val="28"/>
        </w:rPr>
        <w:t>Тема  Введение (продолжение)</w:t>
      </w:r>
    </w:p>
    <w:p w:rsidR="0098319F" w:rsidRDefault="0098319F" w:rsidP="0098319F">
      <w:pPr>
        <w:shd w:val="clear" w:color="auto" w:fill="FDFCFC"/>
        <w:spacing w:after="0" w:line="240" w:lineRule="auto"/>
        <w:jc w:val="center"/>
        <w:outlineLvl w:val="1"/>
        <w:rPr>
          <w:rFonts w:ascii="Times New Roman" w:eastAsia="Times New Roman" w:hAnsi="Times New Roman" w:cs="Times New Roman"/>
          <w:b/>
          <w:bCs/>
          <w:iCs/>
          <w:sz w:val="28"/>
          <w:szCs w:val="28"/>
        </w:rPr>
      </w:pPr>
    </w:p>
    <w:p w:rsidR="0098319F" w:rsidRPr="0098319F" w:rsidRDefault="0098319F" w:rsidP="0098319F">
      <w:pPr>
        <w:shd w:val="clear" w:color="auto" w:fill="FDFCFC"/>
        <w:spacing w:after="0" w:line="240" w:lineRule="auto"/>
        <w:outlineLvl w:val="1"/>
        <w:rPr>
          <w:rFonts w:ascii="Times New Roman" w:eastAsia="Times New Roman" w:hAnsi="Times New Roman" w:cs="Times New Roman"/>
          <w:b/>
          <w:bCs/>
          <w:iCs/>
          <w:sz w:val="28"/>
          <w:szCs w:val="28"/>
        </w:rPr>
      </w:pPr>
      <w:r w:rsidRPr="0098319F">
        <w:rPr>
          <w:rFonts w:ascii="Times New Roman" w:eastAsia="Times New Roman" w:hAnsi="Times New Roman" w:cs="Times New Roman"/>
          <w:b/>
          <w:bCs/>
          <w:iCs/>
          <w:sz w:val="28"/>
          <w:szCs w:val="28"/>
        </w:rPr>
        <w:t>Задание</w:t>
      </w:r>
    </w:p>
    <w:p w:rsidR="0098319F" w:rsidRDefault="0098319F" w:rsidP="0098319F">
      <w:pPr>
        <w:shd w:val="clear" w:color="auto" w:fill="FDFCFC"/>
        <w:spacing w:after="0" w:line="240" w:lineRule="auto"/>
        <w:outlineLvl w:val="1"/>
        <w:rPr>
          <w:rFonts w:ascii="Times New Roman" w:eastAsia="Times New Roman" w:hAnsi="Times New Roman" w:cs="Times New Roman"/>
          <w:bCs/>
          <w:iCs/>
          <w:sz w:val="28"/>
          <w:szCs w:val="28"/>
        </w:rPr>
      </w:pPr>
      <w:r w:rsidRPr="0098319F">
        <w:rPr>
          <w:rFonts w:ascii="Times New Roman" w:eastAsia="Times New Roman" w:hAnsi="Times New Roman" w:cs="Times New Roman"/>
          <w:bCs/>
          <w:iCs/>
          <w:sz w:val="28"/>
          <w:szCs w:val="28"/>
        </w:rPr>
        <w:t>1.Изучить теоретический материал</w:t>
      </w:r>
    </w:p>
    <w:p w:rsidR="0098319F" w:rsidRPr="0098319F" w:rsidRDefault="0098319F" w:rsidP="0098319F">
      <w:pPr>
        <w:shd w:val="clear" w:color="auto" w:fill="FDFCFC"/>
        <w:spacing w:after="0" w:line="240" w:lineRule="auto"/>
        <w:outlineLvl w:val="1"/>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2.Заполнить  основную надпись   на  чертежной бумаге лист  А</w:t>
      </w:r>
      <w:proofErr w:type="gramStart"/>
      <w:r>
        <w:rPr>
          <w:rFonts w:ascii="Times New Roman" w:eastAsia="Times New Roman" w:hAnsi="Times New Roman" w:cs="Times New Roman"/>
          <w:bCs/>
          <w:iCs/>
          <w:sz w:val="28"/>
          <w:szCs w:val="28"/>
        </w:rPr>
        <w:t>4</w:t>
      </w:r>
      <w:proofErr w:type="gramEnd"/>
      <w:r>
        <w:rPr>
          <w:rFonts w:ascii="Times New Roman" w:eastAsia="Times New Roman" w:hAnsi="Times New Roman" w:cs="Times New Roman"/>
          <w:bCs/>
          <w:iCs/>
          <w:sz w:val="28"/>
          <w:szCs w:val="28"/>
        </w:rPr>
        <w:t xml:space="preserve"> с прошлого задания</w:t>
      </w:r>
      <w:r w:rsidRPr="0098319F">
        <w:rPr>
          <w:rFonts w:ascii="Times New Roman" w:eastAsia="Times New Roman" w:hAnsi="Times New Roman" w:cs="Times New Roman"/>
          <w:bCs/>
          <w:iCs/>
          <w:noProof/>
          <w:sz w:val="28"/>
          <w:szCs w:val="28"/>
        </w:rPr>
        <w:drawing>
          <wp:inline distT="0" distB="0" distL="0" distR="0">
            <wp:extent cx="5940425" cy="3803041"/>
            <wp:effectExtent l="19050" t="0" r="3175"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srcRect/>
                    <a:stretch>
                      <a:fillRect/>
                    </a:stretch>
                  </pic:blipFill>
                  <pic:spPr bwMode="auto">
                    <a:xfrm>
                      <a:off x="0" y="0"/>
                      <a:ext cx="5940425" cy="3803041"/>
                    </a:xfrm>
                    <a:prstGeom prst="rect">
                      <a:avLst/>
                    </a:prstGeom>
                    <a:noFill/>
                    <a:ln w="9525">
                      <a:noFill/>
                      <a:miter lim="800000"/>
                      <a:headEnd/>
                      <a:tailEnd/>
                    </a:ln>
                  </pic:spPr>
                </pic:pic>
              </a:graphicData>
            </a:graphic>
          </wp:inline>
        </w:drawing>
      </w:r>
    </w:p>
    <w:p w:rsidR="0098319F" w:rsidRPr="0098319F" w:rsidRDefault="0098319F" w:rsidP="0098319F">
      <w:pPr>
        <w:shd w:val="clear" w:color="auto" w:fill="FDFCFC"/>
        <w:spacing w:after="0" w:line="240" w:lineRule="auto"/>
        <w:outlineLvl w:val="1"/>
        <w:rPr>
          <w:rFonts w:ascii="Times New Roman" w:eastAsia="Times New Roman" w:hAnsi="Times New Roman" w:cs="Times New Roman"/>
          <w:b/>
          <w:bCs/>
          <w:iCs/>
          <w:sz w:val="28"/>
          <w:szCs w:val="28"/>
        </w:rPr>
      </w:pPr>
    </w:p>
    <w:p w:rsidR="0098319F" w:rsidRPr="00985E65" w:rsidRDefault="0098319F" w:rsidP="0098319F">
      <w:pPr>
        <w:shd w:val="clear" w:color="auto" w:fill="FDFCFC"/>
        <w:spacing w:after="0" w:line="240" w:lineRule="auto"/>
        <w:outlineLvl w:val="1"/>
        <w:rPr>
          <w:rFonts w:ascii="Times New Roman" w:eastAsia="Times New Roman" w:hAnsi="Times New Roman" w:cs="Times New Roman"/>
          <w:b/>
          <w:bCs/>
          <w:iCs/>
          <w:sz w:val="28"/>
          <w:szCs w:val="28"/>
        </w:rPr>
      </w:pPr>
      <w:r w:rsidRPr="00985E65">
        <w:rPr>
          <w:rFonts w:ascii="Times New Roman" w:eastAsia="Times New Roman" w:hAnsi="Times New Roman" w:cs="Times New Roman"/>
          <w:b/>
          <w:bCs/>
          <w:iCs/>
          <w:sz w:val="28"/>
          <w:szCs w:val="28"/>
        </w:rPr>
        <w:t>3.</w:t>
      </w:r>
      <w:r w:rsidR="00985E65" w:rsidRPr="00985E65">
        <w:rPr>
          <w:rFonts w:ascii="Times New Roman" w:eastAsia="Times New Roman" w:hAnsi="Times New Roman" w:cs="Times New Roman"/>
          <w:b/>
          <w:bCs/>
          <w:iCs/>
          <w:sz w:val="28"/>
          <w:szCs w:val="28"/>
        </w:rPr>
        <w:t xml:space="preserve"> Выполнить самостоятельную работу 1</w:t>
      </w:r>
    </w:p>
    <w:p w:rsidR="0098319F" w:rsidRDefault="0098319F" w:rsidP="0098319F">
      <w:pPr>
        <w:shd w:val="clear" w:color="auto" w:fill="FDFCFC"/>
        <w:spacing w:after="0" w:line="240" w:lineRule="auto"/>
        <w:outlineLvl w:val="1"/>
        <w:rPr>
          <w:rFonts w:ascii="Times New Roman" w:eastAsia="Times New Roman" w:hAnsi="Times New Roman" w:cs="Times New Roman"/>
          <w:b/>
          <w:bCs/>
          <w:iCs/>
          <w:sz w:val="28"/>
          <w:szCs w:val="28"/>
          <w:u w:val="single"/>
        </w:rPr>
      </w:pPr>
    </w:p>
    <w:p w:rsidR="0098319F" w:rsidRPr="0098319F" w:rsidRDefault="0098319F" w:rsidP="0098319F">
      <w:pPr>
        <w:shd w:val="clear" w:color="auto" w:fill="FDFCFC"/>
        <w:spacing w:after="0" w:line="240" w:lineRule="auto"/>
        <w:outlineLvl w:val="1"/>
        <w:rPr>
          <w:rFonts w:ascii="Times New Roman" w:eastAsia="Times New Roman" w:hAnsi="Times New Roman" w:cs="Times New Roman"/>
          <w:b/>
          <w:bCs/>
          <w:iCs/>
          <w:sz w:val="28"/>
          <w:szCs w:val="28"/>
          <w:u w:val="single"/>
        </w:rPr>
      </w:pPr>
      <w:r w:rsidRPr="0098319F">
        <w:rPr>
          <w:rFonts w:ascii="Times New Roman" w:eastAsia="Times New Roman" w:hAnsi="Times New Roman" w:cs="Times New Roman"/>
          <w:b/>
          <w:bCs/>
          <w:iCs/>
          <w:sz w:val="28"/>
          <w:szCs w:val="28"/>
          <w:u w:val="single"/>
        </w:rPr>
        <w:t>Теоретический материал</w:t>
      </w:r>
    </w:p>
    <w:p w:rsidR="0098319F" w:rsidRDefault="0098319F" w:rsidP="001327FD">
      <w:pPr>
        <w:shd w:val="clear" w:color="auto" w:fill="FDFCFC"/>
        <w:spacing w:after="0" w:line="240" w:lineRule="auto"/>
        <w:outlineLvl w:val="1"/>
        <w:rPr>
          <w:rFonts w:ascii="Times New Roman" w:eastAsia="Times New Roman" w:hAnsi="Times New Roman" w:cs="Times New Roman"/>
          <w:b/>
          <w:bCs/>
          <w:iCs/>
          <w:sz w:val="28"/>
          <w:szCs w:val="28"/>
        </w:rPr>
      </w:pPr>
    </w:p>
    <w:p w:rsidR="00C65115" w:rsidRDefault="00C65115" w:rsidP="00BD4FDC">
      <w:pPr>
        <w:shd w:val="clear" w:color="auto" w:fill="FDFCFC"/>
        <w:spacing w:after="0" w:line="240" w:lineRule="auto"/>
        <w:outlineLvl w:val="1"/>
        <w:rPr>
          <w:rFonts w:ascii="Times New Roman" w:eastAsia="Times New Roman" w:hAnsi="Times New Roman" w:cs="Times New Roman"/>
          <w:b/>
          <w:bCs/>
          <w:iCs/>
          <w:sz w:val="24"/>
          <w:szCs w:val="24"/>
        </w:rPr>
      </w:pPr>
    </w:p>
    <w:p w:rsidR="00C65115" w:rsidRDefault="00C65115" w:rsidP="00BD4FDC">
      <w:pPr>
        <w:shd w:val="clear" w:color="auto" w:fill="FDFCFC"/>
        <w:spacing w:after="0" w:line="240" w:lineRule="auto"/>
        <w:outlineLvl w:val="1"/>
        <w:rPr>
          <w:rFonts w:ascii="Times New Roman" w:eastAsia="Times New Roman" w:hAnsi="Times New Roman" w:cs="Times New Roman"/>
          <w:b/>
          <w:bCs/>
          <w:iCs/>
          <w:sz w:val="24"/>
          <w:szCs w:val="24"/>
        </w:rPr>
      </w:pPr>
    </w:p>
    <w:p w:rsidR="00C65115" w:rsidRDefault="00C65115" w:rsidP="00BD4FDC">
      <w:pPr>
        <w:shd w:val="clear" w:color="auto" w:fill="FDFCFC"/>
        <w:spacing w:after="0" w:line="240" w:lineRule="auto"/>
        <w:outlineLvl w:val="1"/>
        <w:rPr>
          <w:rFonts w:ascii="Times New Roman" w:eastAsia="Times New Roman" w:hAnsi="Times New Roman" w:cs="Times New Roman"/>
          <w:b/>
          <w:bCs/>
          <w:iCs/>
          <w:sz w:val="24"/>
          <w:szCs w:val="24"/>
        </w:rPr>
      </w:pPr>
    </w:p>
    <w:p w:rsidR="00C65115" w:rsidRDefault="00C65115" w:rsidP="00BD4FDC">
      <w:pPr>
        <w:shd w:val="clear" w:color="auto" w:fill="FDFCFC"/>
        <w:spacing w:after="0" w:line="240" w:lineRule="auto"/>
        <w:outlineLvl w:val="1"/>
        <w:rPr>
          <w:rFonts w:ascii="Times New Roman" w:eastAsia="Times New Roman" w:hAnsi="Times New Roman" w:cs="Times New Roman"/>
          <w:b/>
          <w:bCs/>
          <w:iCs/>
          <w:sz w:val="24"/>
          <w:szCs w:val="24"/>
        </w:rPr>
      </w:pPr>
    </w:p>
    <w:p w:rsidR="001327FD" w:rsidRPr="00BD4FDC" w:rsidRDefault="001327FD" w:rsidP="00BD4FDC">
      <w:pPr>
        <w:shd w:val="clear" w:color="auto" w:fill="FDFCFC"/>
        <w:spacing w:after="0" w:line="240" w:lineRule="auto"/>
        <w:outlineLvl w:val="1"/>
        <w:rPr>
          <w:rFonts w:ascii="Times New Roman" w:eastAsia="Times New Roman" w:hAnsi="Times New Roman" w:cs="Times New Roman"/>
          <w:b/>
          <w:bCs/>
          <w:iCs/>
          <w:sz w:val="24"/>
          <w:szCs w:val="24"/>
        </w:rPr>
      </w:pPr>
      <w:r w:rsidRPr="00BD4FDC">
        <w:rPr>
          <w:rFonts w:ascii="Times New Roman" w:eastAsia="Times New Roman" w:hAnsi="Times New Roman" w:cs="Times New Roman"/>
          <w:b/>
          <w:bCs/>
          <w:iCs/>
          <w:sz w:val="24"/>
          <w:szCs w:val="24"/>
        </w:rPr>
        <w:t>Масштаб</w:t>
      </w:r>
    </w:p>
    <w:p w:rsidR="001327FD" w:rsidRPr="00BD4FDC" w:rsidRDefault="001327FD" w:rsidP="00BD4FDC">
      <w:pPr>
        <w:shd w:val="clear" w:color="auto" w:fill="FDFCFC"/>
        <w:spacing w:after="0" w:line="240" w:lineRule="auto"/>
        <w:jc w:val="both"/>
        <w:rPr>
          <w:rFonts w:ascii="Times New Roman" w:eastAsia="Times New Roman" w:hAnsi="Times New Roman" w:cs="Times New Roman"/>
          <w:sz w:val="24"/>
          <w:szCs w:val="24"/>
        </w:rPr>
      </w:pPr>
      <w:r w:rsidRPr="00BD4FDC">
        <w:rPr>
          <w:rFonts w:ascii="Times New Roman" w:eastAsia="Times New Roman" w:hAnsi="Times New Roman" w:cs="Times New Roman"/>
          <w:sz w:val="24"/>
          <w:szCs w:val="24"/>
        </w:rPr>
        <w:t>Изделия на чертежах предпочтительно вычерчивать в натуральную величину, т. е. 1</w:t>
      </w:r>
      <w:proofErr w:type="gramStart"/>
      <w:r w:rsidRPr="00BD4FDC">
        <w:rPr>
          <w:rFonts w:ascii="Times New Roman" w:eastAsia="Times New Roman" w:hAnsi="Times New Roman" w:cs="Times New Roman"/>
          <w:sz w:val="24"/>
          <w:szCs w:val="24"/>
        </w:rPr>
        <w:t xml:space="preserve"> :</w:t>
      </w:r>
      <w:proofErr w:type="gramEnd"/>
      <w:r w:rsidRPr="00BD4FDC">
        <w:rPr>
          <w:rFonts w:ascii="Times New Roman" w:eastAsia="Times New Roman" w:hAnsi="Times New Roman" w:cs="Times New Roman"/>
          <w:sz w:val="24"/>
          <w:szCs w:val="24"/>
        </w:rPr>
        <w:t xml:space="preserve"> 1. Если этого сделать нельзя, то применяют масштабы уменьшения или увеличения</w:t>
      </w:r>
    </w:p>
    <w:p w:rsidR="001327FD" w:rsidRPr="00BD4FDC" w:rsidRDefault="001327FD" w:rsidP="00BD4FDC">
      <w:pPr>
        <w:shd w:val="clear" w:color="auto" w:fill="FDFCFC"/>
        <w:spacing w:after="0" w:line="240" w:lineRule="auto"/>
        <w:rPr>
          <w:rFonts w:ascii="Times New Roman" w:eastAsia="Times New Roman" w:hAnsi="Times New Roman" w:cs="Times New Roman"/>
          <w:sz w:val="24"/>
          <w:szCs w:val="24"/>
        </w:rPr>
      </w:pPr>
      <w:r w:rsidRPr="00BD4FDC">
        <w:rPr>
          <w:rFonts w:ascii="Times New Roman" w:eastAsia="Times New Roman" w:hAnsi="Times New Roman" w:cs="Times New Roman"/>
          <w:b/>
          <w:bCs/>
          <w:sz w:val="24"/>
          <w:szCs w:val="24"/>
        </w:rPr>
        <w:t>МАСШТАБ</w:t>
      </w:r>
      <w:r w:rsidRPr="00BD4FDC">
        <w:rPr>
          <w:rFonts w:ascii="Times New Roman" w:eastAsia="Times New Roman" w:hAnsi="Times New Roman" w:cs="Times New Roman"/>
          <w:sz w:val="24"/>
          <w:szCs w:val="24"/>
        </w:rPr>
        <w:t> — это отношение размеров изображения действительным размерам предмета</w:t>
      </w:r>
    </w:p>
    <w:p w:rsidR="001327FD" w:rsidRPr="00BD4FDC" w:rsidRDefault="001327FD" w:rsidP="00BD4FDC">
      <w:pPr>
        <w:shd w:val="clear" w:color="auto" w:fill="FDFCFC"/>
        <w:spacing w:after="0" w:line="240" w:lineRule="auto"/>
        <w:rPr>
          <w:rFonts w:ascii="Times New Roman" w:eastAsia="Times New Roman" w:hAnsi="Times New Roman" w:cs="Times New Roman"/>
          <w:sz w:val="24"/>
          <w:szCs w:val="24"/>
        </w:rPr>
      </w:pPr>
      <w:r w:rsidRPr="00BD4FDC">
        <w:rPr>
          <w:rFonts w:ascii="Times New Roman" w:eastAsia="Times New Roman" w:hAnsi="Times New Roman" w:cs="Times New Roman"/>
          <w:sz w:val="24"/>
          <w:szCs w:val="24"/>
        </w:rPr>
        <w:t> ГОСТ 2.302-68 (</w:t>
      </w:r>
      <w:proofErr w:type="gramStart"/>
      <w:r w:rsidRPr="00BD4FDC">
        <w:rPr>
          <w:rFonts w:ascii="Times New Roman" w:eastAsia="Times New Roman" w:hAnsi="Times New Roman" w:cs="Times New Roman"/>
          <w:sz w:val="24"/>
          <w:szCs w:val="24"/>
        </w:rPr>
        <w:t>СТ</w:t>
      </w:r>
      <w:proofErr w:type="gramEnd"/>
      <w:r w:rsidRPr="00BD4FDC">
        <w:rPr>
          <w:rFonts w:ascii="Times New Roman" w:eastAsia="Times New Roman" w:hAnsi="Times New Roman" w:cs="Times New Roman"/>
          <w:sz w:val="24"/>
          <w:szCs w:val="24"/>
        </w:rPr>
        <w:t xml:space="preserve"> СЭВ 1180-78) предусматривает следующие масштабы:</w:t>
      </w:r>
    </w:p>
    <w:p w:rsidR="001327FD" w:rsidRPr="00BD4FDC" w:rsidRDefault="001327FD" w:rsidP="00BD4FDC">
      <w:pPr>
        <w:shd w:val="clear" w:color="auto" w:fill="FDFCFC"/>
        <w:spacing w:after="0" w:line="240" w:lineRule="auto"/>
        <w:rPr>
          <w:rFonts w:ascii="Times New Roman" w:eastAsia="Times New Roman" w:hAnsi="Times New Roman" w:cs="Times New Roman"/>
          <w:sz w:val="24"/>
          <w:szCs w:val="24"/>
        </w:rPr>
      </w:pPr>
      <w:r w:rsidRPr="00BD4FDC">
        <w:rPr>
          <w:rFonts w:ascii="Times New Roman" w:eastAsia="Times New Roman" w:hAnsi="Times New Roman" w:cs="Times New Roman"/>
          <w:noProof/>
          <w:sz w:val="24"/>
          <w:szCs w:val="24"/>
        </w:rPr>
        <w:drawing>
          <wp:inline distT="0" distB="0" distL="0" distR="0">
            <wp:extent cx="5153025" cy="1533525"/>
            <wp:effectExtent l="19050" t="0" r="9525" b="0"/>
            <wp:docPr id="8" name="cc-m-imagesubtitle-image-5668157717" descr="https://image.jimcdn.com/app/cms/image/transf/none/path/s654dda41c71d4c3b/image/i0a36fc8172c8c238/version/1354471424/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imagesubtitle-image-5668157717" descr="https://image.jimcdn.com/app/cms/image/transf/none/path/s654dda41c71d4c3b/image/i0a36fc8172c8c238/version/1354471424/image.png"/>
                    <pic:cNvPicPr>
                      <a:picLocks noChangeAspect="1" noChangeArrowheads="1"/>
                    </pic:cNvPicPr>
                  </pic:nvPicPr>
                  <pic:blipFill>
                    <a:blip r:embed="rId5"/>
                    <a:srcRect/>
                    <a:stretch>
                      <a:fillRect/>
                    </a:stretch>
                  </pic:blipFill>
                  <pic:spPr bwMode="auto">
                    <a:xfrm>
                      <a:off x="0" y="0"/>
                      <a:ext cx="5153025" cy="1533525"/>
                    </a:xfrm>
                    <a:prstGeom prst="rect">
                      <a:avLst/>
                    </a:prstGeom>
                    <a:noFill/>
                    <a:ln w="9525">
                      <a:noFill/>
                      <a:miter lim="800000"/>
                      <a:headEnd/>
                      <a:tailEnd/>
                    </a:ln>
                  </pic:spPr>
                </pic:pic>
              </a:graphicData>
            </a:graphic>
          </wp:inline>
        </w:drawing>
      </w:r>
    </w:p>
    <w:p w:rsidR="00BD4FDC" w:rsidRDefault="00BD4FDC" w:rsidP="00BD4FDC">
      <w:pPr>
        <w:shd w:val="clear" w:color="auto" w:fill="FDFCFC"/>
        <w:spacing w:after="0" w:line="240" w:lineRule="auto"/>
        <w:jc w:val="both"/>
        <w:rPr>
          <w:rFonts w:ascii="Times New Roman" w:eastAsia="Times New Roman" w:hAnsi="Times New Roman" w:cs="Times New Roman"/>
          <w:color w:val="220710"/>
          <w:sz w:val="24"/>
          <w:szCs w:val="24"/>
        </w:rPr>
      </w:pPr>
    </w:p>
    <w:p w:rsidR="00BD4FDC" w:rsidRDefault="00BD4FDC" w:rsidP="00BD4FDC">
      <w:pPr>
        <w:shd w:val="clear" w:color="auto" w:fill="FDFCFC"/>
        <w:spacing w:after="0" w:line="240" w:lineRule="auto"/>
        <w:jc w:val="both"/>
        <w:rPr>
          <w:rFonts w:ascii="Times New Roman" w:eastAsia="Times New Roman" w:hAnsi="Times New Roman" w:cs="Times New Roman"/>
          <w:color w:val="220710"/>
          <w:sz w:val="24"/>
          <w:szCs w:val="24"/>
        </w:rPr>
      </w:pPr>
    </w:p>
    <w:p w:rsidR="001327FD" w:rsidRPr="00BD4FDC" w:rsidRDefault="001327FD" w:rsidP="00BD4FDC">
      <w:pPr>
        <w:shd w:val="clear" w:color="auto" w:fill="FDFCFC"/>
        <w:spacing w:after="0" w:line="240" w:lineRule="auto"/>
        <w:jc w:val="both"/>
        <w:rPr>
          <w:rFonts w:ascii="Times New Roman" w:eastAsia="Times New Roman" w:hAnsi="Times New Roman" w:cs="Times New Roman"/>
          <w:color w:val="220710"/>
          <w:sz w:val="24"/>
          <w:szCs w:val="24"/>
        </w:rPr>
      </w:pPr>
      <w:r w:rsidRPr="00BD4FDC">
        <w:rPr>
          <w:rFonts w:ascii="Times New Roman" w:eastAsia="Times New Roman" w:hAnsi="Times New Roman" w:cs="Times New Roman"/>
          <w:color w:val="220710"/>
          <w:sz w:val="24"/>
          <w:szCs w:val="24"/>
        </w:rPr>
        <w:t>Чтобы построить чертеж детали в масштабе 2:1, необходимо линейные размеры изображения увеличить в два раза. Если необходимо выполнить изображение в масштабе 1:2, то линейные размеры уменьшаются в два раза. Размеры углов не изменяются при выборе масштаба изображения.</w:t>
      </w:r>
    </w:p>
    <w:p w:rsidR="001327FD" w:rsidRPr="00BD4FDC" w:rsidRDefault="001327FD" w:rsidP="00BD4FDC">
      <w:pPr>
        <w:shd w:val="clear" w:color="auto" w:fill="FDFCFC"/>
        <w:spacing w:after="0" w:line="240" w:lineRule="auto"/>
        <w:jc w:val="both"/>
        <w:rPr>
          <w:rFonts w:ascii="Times New Roman" w:eastAsia="Times New Roman" w:hAnsi="Times New Roman" w:cs="Times New Roman"/>
          <w:color w:val="220710"/>
          <w:sz w:val="24"/>
          <w:szCs w:val="24"/>
        </w:rPr>
      </w:pPr>
      <w:r w:rsidRPr="00BD4FDC">
        <w:rPr>
          <w:rFonts w:ascii="Times New Roman" w:eastAsia="Times New Roman" w:hAnsi="Times New Roman" w:cs="Times New Roman"/>
          <w:color w:val="220710"/>
          <w:sz w:val="24"/>
          <w:szCs w:val="24"/>
        </w:rPr>
        <w:t>При любом масштабе на чертеже всегда наносят только действительные размеры. Масштаб записывают в специальной графе основной надписи по типу 1:1; 1:2; 2:1 и т. д. Масштаб может быть проставлен на поле чертежа только для тех изображений, которые выполнены в масштабе, отличном от масштаба, заявленного в основной надписи. В этом случае над изображением делают запись М 1:2; М 2:1 и т. д.</w:t>
      </w:r>
    </w:p>
    <w:p w:rsidR="001327FD" w:rsidRPr="00BD4FDC" w:rsidRDefault="001327FD" w:rsidP="00BD4FDC">
      <w:pPr>
        <w:shd w:val="clear" w:color="auto" w:fill="FDFCFC"/>
        <w:spacing w:after="0" w:line="240" w:lineRule="auto"/>
        <w:outlineLvl w:val="1"/>
        <w:rPr>
          <w:rFonts w:ascii="Times New Roman" w:eastAsia="Times New Roman" w:hAnsi="Times New Roman" w:cs="Times New Roman"/>
          <w:b/>
          <w:bCs/>
          <w:i/>
          <w:iCs/>
          <w:color w:val="B20000"/>
          <w:sz w:val="24"/>
          <w:szCs w:val="24"/>
        </w:rPr>
      </w:pPr>
      <w:r w:rsidRPr="00BD4FDC">
        <w:rPr>
          <w:rFonts w:ascii="Times New Roman" w:eastAsia="Times New Roman" w:hAnsi="Times New Roman" w:cs="Times New Roman"/>
          <w:b/>
          <w:bCs/>
          <w:i/>
          <w:iCs/>
          <w:color w:val="B20000"/>
          <w:sz w:val="24"/>
          <w:szCs w:val="24"/>
        </w:rPr>
        <w:t>Шрифты чертежные</w:t>
      </w:r>
    </w:p>
    <w:p w:rsidR="001327FD" w:rsidRPr="00BD4FDC" w:rsidRDefault="001327FD" w:rsidP="00BD4FDC">
      <w:pPr>
        <w:shd w:val="clear" w:color="auto" w:fill="FDFCFC"/>
        <w:spacing w:after="0" w:line="240" w:lineRule="auto"/>
        <w:jc w:val="both"/>
        <w:rPr>
          <w:rFonts w:ascii="Times New Roman" w:eastAsia="Times New Roman" w:hAnsi="Times New Roman" w:cs="Times New Roman"/>
          <w:color w:val="220710"/>
          <w:sz w:val="24"/>
          <w:szCs w:val="24"/>
        </w:rPr>
      </w:pPr>
      <w:r w:rsidRPr="00BD4FDC">
        <w:rPr>
          <w:rFonts w:ascii="Times New Roman" w:eastAsia="Times New Roman" w:hAnsi="Times New Roman" w:cs="Times New Roman"/>
          <w:color w:val="220710"/>
          <w:sz w:val="24"/>
          <w:szCs w:val="24"/>
        </w:rPr>
        <w:t>Все надписи на чертежах должны быть выполнены чертежным шрифтом. Начертание букв и цифр чертежного шрифта устанавливается стандартом ГОСТ 2.304—81. Стандарт определяет высоту и ширину буки и цифр, толщину линий обводки, расстояние между буквами, словами и строчками. Стандарт устанавливает десять размеров шрифта: 1,8; 2,5; 3,5; 5; 7; 10; 14; 20; 28; 40. За размер шрифта принимается величина, определяющая высоту прописной (заглавной) буквы. Шрифт может быть выполнен как с наклоном в 75°, так и без наклона.</w:t>
      </w:r>
    </w:p>
    <w:p w:rsidR="001327FD" w:rsidRPr="00BD4FDC" w:rsidRDefault="001327FD" w:rsidP="00BD4FDC">
      <w:pPr>
        <w:shd w:val="clear" w:color="auto" w:fill="FDFCFC"/>
        <w:spacing w:after="0" w:line="240" w:lineRule="auto"/>
        <w:jc w:val="both"/>
        <w:rPr>
          <w:rFonts w:ascii="Times New Roman" w:eastAsia="Times New Roman" w:hAnsi="Times New Roman" w:cs="Times New Roman"/>
          <w:color w:val="220710"/>
          <w:sz w:val="24"/>
          <w:szCs w:val="24"/>
        </w:rPr>
      </w:pPr>
      <w:r w:rsidRPr="00BD4FDC">
        <w:rPr>
          <w:rFonts w:ascii="Times New Roman" w:eastAsia="Times New Roman" w:hAnsi="Times New Roman" w:cs="Times New Roman"/>
          <w:b/>
          <w:bCs/>
          <w:color w:val="800000"/>
          <w:sz w:val="24"/>
          <w:szCs w:val="24"/>
        </w:rPr>
        <w:t>Прописные буквы.</w:t>
      </w:r>
      <w:r w:rsidRPr="00BD4FDC">
        <w:rPr>
          <w:rFonts w:ascii="Times New Roman" w:eastAsia="Times New Roman" w:hAnsi="Times New Roman" w:cs="Times New Roman"/>
          <w:color w:val="220710"/>
          <w:sz w:val="24"/>
          <w:szCs w:val="24"/>
        </w:rPr>
        <w:t> Высота прописной буквы (</w:t>
      </w:r>
      <w:proofErr w:type="spellStart"/>
      <w:r w:rsidRPr="00BD4FDC">
        <w:rPr>
          <w:rFonts w:ascii="Times New Roman" w:eastAsia="Times New Roman" w:hAnsi="Times New Roman" w:cs="Times New Roman"/>
          <w:color w:val="220710"/>
          <w:sz w:val="24"/>
          <w:szCs w:val="24"/>
        </w:rPr>
        <w:t>h</w:t>
      </w:r>
      <w:proofErr w:type="spellEnd"/>
      <w:r w:rsidRPr="00BD4FDC">
        <w:rPr>
          <w:rFonts w:ascii="Times New Roman" w:eastAsia="Times New Roman" w:hAnsi="Times New Roman" w:cs="Times New Roman"/>
          <w:color w:val="220710"/>
          <w:sz w:val="24"/>
          <w:szCs w:val="24"/>
        </w:rPr>
        <w:t xml:space="preserve">) равна размеру шрифта. Нижние элементы букв Д, </w:t>
      </w:r>
      <w:proofErr w:type="gramStart"/>
      <w:r w:rsidRPr="00BD4FDC">
        <w:rPr>
          <w:rFonts w:ascii="Times New Roman" w:eastAsia="Times New Roman" w:hAnsi="Times New Roman" w:cs="Times New Roman"/>
          <w:color w:val="220710"/>
          <w:sz w:val="24"/>
          <w:szCs w:val="24"/>
        </w:rPr>
        <w:t>Ц</w:t>
      </w:r>
      <w:proofErr w:type="gramEnd"/>
      <w:r w:rsidRPr="00BD4FDC">
        <w:rPr>
          <w:rFonts w:ascii="Times New Roman" w:eastAsia="Times New Roman" w:hAnsi="Times New Roman" w:cs="Times New Roman"/>
          <w:color w:val="220710"/>
          <w:sz w:val="24"/>
          <w:szCs w:val="24"/>
        </w:rPr>
        <w:t>, Щ и верхний элемент буквы Й выполняются за счет расстояний между строками. Толщину линии шрифта (</w:t>
      </w:r>
      <w:proofErr w:type="spellStart"/>
      <w:r w:rsidRPr="00BD4FDC">
        <w:rPr>
          <w:rFonts w:ascii="Times New Roman" w:eastAsia="Times New Roman" w:hAnsi="Times New Roman" w:cs="Times New Roman"/>
          <w:color w:val="220710"/>
          <w:sz w:val="24"/>
          <w:szCs w:val="24"/>
        </w:rPr>
        <w:t>d</w:t>
      </w:r>
      <w:proofErr w:type="spellEnd"/>
      <w:r w:rsidRPr="00BD4FDC">
        <w:rPr>
          <w:rFonts w:ascii="Times New Roman" w:eastAsia="Times New Roman" w:hAnsi="Times New Roman" w:cs="Times New Roman"/>
          <w:color w:val="220710"/>
          <w:sz w:val="24"/>
          <w:szCs w:val="24"/>
        </w:rPr>
        <w:t xml:space="preserve">) выбирают равной 0,1 </w:t>
      </w:r>
      <w:proofErr w:type="spellStart"/>
      <w:r w:rsidRPr="00BD4FDC">
        <w:rPr>
          <w:rFonts w:ascii="Times New Roman" w:eastAsia="Times New Roman" w:hAnsi="Times New Roman" w:cs="Times New Roman"/>
          <w:color w:val="220710"/>
          <w:sz w:val="24"/>
          <w:szCs w:val="24"/>
        </w:rPr>
        <w:t>h</w:t>
      </w:r>
      <w:proofErr w:type="spellEnd"/>
      <w:r w:rsidRPr="00BD4FDC">
        <w:rPr>
          <w:rFonts w:ascii="Times New Roman" w:eastAsia="Times New Roman" w:hAnsi="Times New Roman" w:cs="Times New Roman"/>
          <w:color w:val="220710"/>
          <w:sz w:val="24"/>
          <w:szCs w:val="24"/>
        </w:rPr>
        <w:t>. Используя названные параметры (</w:t>
      </w:r>
      <w:proofErr w:type="spellStart"/>
      <w:r w:rsidRPr="00BD4FDC">
        <w:rPr>
          <w:rFonts w:ascii="Times New Roman" w:eastAsia="Times New Roman" w:hAnsi="Times New Roman" w:cs="Times New Roman"/>
          <w:color w:val="220710"/>
          <w:sz w:val="24"/>
          <w:szCs w:val="24"/>
        </w:rPr>
        <w:t>h</w:t>
      </w:r>
      <w:proofErr w:type="spellEnd"/>
      <w:r w:rsidRPr="00BD4FDC">
        <w:rPr>
          <w:rFonts w:ascii="Times New Roman" w:eastAsia="Times New Roman" w:hAnsi="Times New Roman" w:cs="Times New Roman"/>
          <w:color w:val="220710"/>
          <w:sz w:val="24"/>
          <w:szCs w:val="24"/>
        </w:rPr>
        <w:t>, 0,lh), выстраивают вспомогательную сетку, в которую вписывают буквы. Ширина большинства прописных букв (</w:t>
      </w:r>
      <w:proofErr w:type="spellStart"/>
      <w:r w:rsidRPr="00BD4FDC">
        <w:rPr>
          <w:rFonts w:ascii="Times New Roman" w:eastAsia="Times New Roman" w:hAnsi="Times New Roman" w:cs="Times New Roman"/>
          <w:color w:val="220710"/>
          <w:sz w:val="24"/>
          <w:szCs w:val="24"/>
        </w:rPr>
        <w:t>g</w:t>
      </w:r>
      <w:proofErr w:type="spellEnd"/>
      <w:r w:rsidRPr="00BD4FDC">
        <w:rPr>
          <w:rFonts w:ascii="Times New Roman" w:eastAsia="Times New Roman" w:hAnsi="Times New Roman" w:cs="Times New Roman"/>
          <w:color w:val="220710"/>
          <w:sz w:val="24"/>
          <w:szCs w:val="24"/>
        </w:rPr>
        <w:t xml:space="preserve">) равна 0,6h или 6d, что примерно соответствует размеру </w:t>
      </w:r>
      <w:proofErr w:type="spellStart"/>
      <w:r w:rsidRPr="00BD4FDC">
        <w:rPr>
          <w:rFonts w:ascii="Times New Roman" w:eastAsia="Times New Roman" w:hAnsi="Times New Roman" w:cs="Times New Roman"/>
          <w:color w:val="220710"/>
          <w:sz w:val="24"/>
          <w:szCs w:val="24"/>
        </w:rPr>
        <w:t>h</w:t>
      </w:r>
      <w:proofErr w:type="spellEnd"/>
      <w:r w:rsidRPr="00BD4FDC">
        <w:rPr>
          <w:rFonts w:ascii="Times New Roman" w:eastAsia="Times New Roman" w:hAnsi="Times New Roman" w:cs="Times New Roman"/>
          <w:color w:val="220710"/>
          <w:sz w:val="24"/>
          <w:szCs w:val="24"/>
        </w:rPr>
        <w:t xml:space="preserve"> ближайшего наименьшего номера шрифта. Исключение составляют буквы А, Д, М, X, </w:t>
      </w:r>
      <w:proofErr w:type="gramStart"/>
      <w:r w:rsidRPr="00BD4FDC">
        <w:rPr>
          <w:rFonts w:ascii="Times New Roman" w:eastAsia="Times New Roman" w:hAnsi="Times New Roman" w:cs="Times New Roman"/>
          <w:color w:val="220710"/>
          <w:sz w:val="24"/>
          <w:szCs w:val="24"/>
        </w:rPr>
        <w:t>Ц</w:t>
      </w:r>
      <w:proofErr w:type="gramEnd"/>
      <w:r w:rsidRPr="00BD4FDC">
        <w:rPr>
          <w:rFonts w:ascii="Times New Roman" w:eastAsia="Times New Roman" w:hAnsi="Times New Roman" w:cs="Times New Roman"/>
          <w:color w:val="220710"/>
          <w:sz w:val="24"/>
          <w:szCs w:val="24"/>
        </w:rPr>
        <w:t>, Ы, Ю, ширина которых равна 0,7d, ширина букв Ж, Ф, Щ, Ш, Ъ принимается за 0,8d, а ширина букв Г, 3, С составляет 0,5d.</w:t>
      </w:r>
    </w:p>
    <w:p w:rsidR="001327FD" w:rsidRPr="00BD4FDC" w:rsidRDefault="001327FD" w:rsidP="00BD4FDC">
      <w:pPr>
        <w:shd w:val="clear" w:color="auto" w:fill="FDFCFC"/>
        <w:spacing w:after="0" w:line="240" w:lineRule="auto"/>
        <w:jc w:val="both"/>
        <w:rPr>
          <w:rFonts w:ascii="Times New Roman" w:eastAsia="Times New Roman" w:hAnsi="Times New Roman" w:cs="Times New Roman"/>
          <w:color w:val="220710"/>
          <w:sz w:val="24"/>
          <w:szCs w:val="24"/>
        </w:rPr>
      </w:pPr>
      <w:r w:rsidRPr="00BD4FDC">
        <w:rPr>
          <w:rFonts w:ascii="Times New Roman" w:eastAsia="Times New Roman" w:hAnsi="Times New Roman" w:cs="Times New Roman"/>
          <w:b/>
          <w:bCs/>
          <w:color w:val="800000"/>
          <w:sz w:val="24"/>
          <w:szCs w:val="24"/>
        </w:rPr>
        <w:t>Строчные буквы.</w:t>
      </w:r>
      <w:r w:rsidRPr="00BD4FDC">
        <w:rPr>
          <w:rFonts w:ascii="Times New Roman" w:eastAsia="Times New Roman" w:hAnsi="Times New Roman" w:cs="Times New Roman"/>
          <w:color w:val="220710"/>
          <w:sz w:val="24"/>
          <w:szCs w:val="24"/>
        </w:rPr>
        <w:t> Высота большинства строчных букв (с) равна 0,7h, что примерно соответствует размеру (</w:t>
      </w:r>
      <w:proofErr w:type="spellStart"/>
      <w:r w:rsidRPr="00BD4FDC">
        <w:rPr>
          <w:rFonts w:ascii="Times New Roman" w:eastAsia="Times New Roman" w:hAnsi="Times New Roman" w:cs="Times New Roman"/>
          <w:color w:val="220710"/>
          <w:sz w:val="24"/>
          <w:szCs w:val="24"/>
        </w:rPr>
        <w:t>h</w:t>
      </w:r>
      <w:proofErr w:type="spellEnd"/>
      <w:r w:rsidRPr="00BD4FDC">
        <w:rPr>
          <w:rFonts w:ascii="Times New Roman" w:eastAsia="Times New Roman" w:hAnsi="Times New Roman" w:cs="Times New Roman"/>
          <w:color w:val="220710"/>
          <w:sz w:val="24"/>
          <w:szCs w:val="24"/>
        </w:rPr>
        <w:t xml:space="preserve">) ближайшего наименьшего номера шрифта. Например, для шрифта № 10 высота строчной буквы будет равна 7 мм, а для размера № 7 — 5 мм. Верхние и нижние элементы строчных букв выполняются за счет расстояний между строками и выходят на величину 3d. Ширина большинства строчных букв равна 5d. Ширина букв а, </w:t>
      </w:r>
      <w:proofErr w:type="gramStart"/>
      <w:r w:rsidRPr="00BD4FDC">
        <w:rPr>
          <w:rFonts w:ascii="Times New Roman" w:eastAsia="Times New Roman" w:hAnsi="Times New Roman" w:cs="Times New Roman"/>
          <w:color w:val="220710"/>
          <w:sz w:val="24"/>
          <w:szCs w:val="24"/>
        </w:rPr>
        <w:t>м</w:t>
      </w:r>
      <w:proofErr w:type="gramEnd"/>
      <w:r w:rsidRPr="00BD4FDC">
        <w:rPr>
          <w:rFonts w:ascii="Times New Roman" w:eastAsia="Times New Roman" w:hAnsi="Times New Roman" w:cs="Times New Roman"/>
          <w:color w:val="220710"/>
          <w:sz w:val="24"/>
          <w:szCs w:val="24"/>
        </w:rPr>
        <w:t xml:space="preserve">, </w:t>
      </w:r>
      <w:proofErr w:type="spellStart"/>
      <w:r w:rsidRPr="00BD4FDC">
        <w:rPr>
          <w:rFonts w:ascii="Times New Roman" w:eastAsia="Times New Roman" w:hAnsi="Times New Roman" w:cs="Times New Roman"/>
          <w:color w:val="220710"/>
          <w:sz w:val="24"/>
          <w:szCs w:val="24"/>
        </w:rPr>
        <w:t>ц</w:t>
      </w:r>
      <w:proofErr w:type="spellEnd"/>
      <w:r w:rsidRPr="00BD4FDC">
        <w:rPr>
          <w:rFonts w:ascii="Times New Roman" w:eastAsia="Times New Roman" w:hAnsi="Times New Roman" w:cs="Times New Roman"/>
          <w:color w:val="220710"/>
          <w:sz w:val="24"/>
          <w:szCs w:val="24"/>
        </w:rPr>
        <w:t xml:space="preserve">, </w:t>
      </w:r>
      <w:proofErr w:type="spellStart"/>
      <w:r w:rsidRPr="00BD4FDC">
        <w:rPr>
          <w:rFonts w:ascii="Times New Roman" w:eastAsia="Times New Roman" w:hAnsi="Times New Roman" w:cs="Times New Roman"/>
          <w:color w:val="220710"/>
          <w:sz w:val="24"/>
          <w:szCs w:val="24"/>
        </w:rPr>
        <w:t>ъ</w:t>
      </w:r>
      <w:proofErr w:type="spellEnd"/>
      <w:r w:rsidRPr="00BD4FDC">
        <w:rPr>
          <w:rFonts w:ascii="Times New Roman" w:eastAsia="Times New Roman" w:hAnsi="Times New Roman" w:cs="Times New Roman"/>
          <w:color w:val="220710"/>
          <w:sz w:val="24"/>
          <w:szCs w:val="24"/>
        </w:rPr>
        <w:t xml:space="preserve"> равна 6d, букв ж, т, </w:t>
      </w:r>
      <w:proofErr w:type="spellStart"/>
      <w:r w:rsidRPr="00BD4FDC">
        <w:rPr>
          <w:rFonts w:ascii="Times New Roman" w:eastAsia="Times New Roman" w:hAnsi="Times New Roman" w:cs="Times New Roman"/>
          <w:color w:val="220710"/>
          <w:sz w:val="24"/>
          <w:szCs w:val="24"/>
        </w:rPr>
        <w:t>ф</w:t>
      </w:r>
      <w:proofErr w:type="spellEnd"/>
      <w:r w:rsidRPr="00BD4FDC">
        <w:rPr>
          <w:rFonts w:ascii="Times New Roman" w:eastAsia="Times New Roman" w:hAnsi="Times New Roman" w:cs="Times New Roman"/>
          <w:color w:val="220710"/>
          <w:sz w:val="24"/>
          <w:szCs w:val="24"/>
        </w:rPr>
        <w:t xml:space="preserve">, </w:t>
      </w:r>
      <w:proofErr w:type="spellStart"/>
      <w:r w:rsidRPr="00BD4FDC">
        <w:rPr>
          <w:rFonts w:ascii="Times New Roman" w:eastAsia="Times New Roman" w:hAnsi="Times New Roman" w:cs="Times New Roman"/>
          <w:color w:val="220710"/>
          <w:sz w:val="24"/>
          <w:szCs w:val="24"/>
        </w:rPr>
        <w:t>ш</w:t>
      </w:r>
      <w:proofErr w:type="spellEnd"/>
      <w:r w:rsidRPr="00BD4FDC">
        <w:rPr>
          <w:rFonts w:ascii="Times New Roman" w:eastAsia="Times New Roman" w:hAnsi="Times New Roman" w:cs="Times New Roman"/>
          <w:color w:val="220710"/>
          <w:sz w:val="24"/>
          <w:szCs w:val="24"/>
        </w:rPr>
        <w:t xml:space="preserve">, </w:t>
      </w:r>
      <w:proofErr w:type="spellStart"/>
      <w:r w:rsidRPr="00BD4FDC">
        <w:rPr>
          <w:rFonts w:ascii="Times New Roman" w:eastAsia="Times New Roman" w:hAnsi="Times New Roman" w:cs="Times New Roman"/>
          <w:color w:val="220710"/>
          <w:sz w:val="24"/>
          <w:szCs w:val="24"/>
        </w:rPr>
        <w:t>щ</w:t>
      </w:r>
      <w:proofErr w:type="spellEnd"/>
      <w:r w:rsidRPr="00BD4FDC">
        <w:rPr>
          <w:rFonts w:ascii="Times New Roman" w:eastAsia="Times New Roman" w:hAnsi="Times New Roman" w:cs="Times New Roman"/>
          <w:color w:val="220710"/>
          <w:sz w:val="24"/>
          <w:szCs w:val="24"/>
        </w:rPr>
        <w:t xml:space="preserve">, </w:t>
      </w:r>
      <w:proofErr w:type="spellStart"/>
      <w:r w:rsidRPr="00BD4FDC">
        <w:rPr>
          <w:rFonts w:ascii="Times New Roman" w:eastAsia="Times New Roman" w:hAnsi="Times New Roman" w:cs="Times New Roman"/>
          <w:color w:val="220710"/>
          <w:sz w:val="24"/>
          <w:szCs w:val="24"/>
        </w:rPr>
        <w:t>ы</w:t>
      </w:r>
      <w:proofErr w:type="spellEnd"/>
      <w:r w:rsidRPr="00BD4FDC">
        <w:rPr>
          <w:rFonts w:ascii="Times New Roman" w:eastAsia="Times New Roman" w:hAnsi="Times New Roman" w:cs="Times New Roman"/>
          <w:color w:val="220710"/>
          <w:sz w:val="24"/>
          <w:szCs w:val="24"/>
        </w:rPr>
        <w:t xml:space="preserve">, </w:t>
      </w:r>
      <w:proofErr w:type="spellStart"/>
      <w:r w:rsidRPr="00BD4FDC">
        <w:rPr>
          <w:rFonts w:ascii="Times New Roman" w:eastAsia="Times New Roman" w:hAnsi="Times New Roman" w:cs="Times New Roman"/>
          <w:color w:val="220710"/>
          <w:sz w:val="24"/>
          <w:szCs w:val="24"/>
        </w:rPr>
        <w:t>ю</w:t>
      </w:r>
      <w:proofErr w:type="spellEnd"/>
      <w:r w:rsidRPr="00BD4FDC">
        <w:rPr>
          <w:rFonts w:ascii="Times New Roman" w:eastAsia="Times New Roman" w:hAnsi="Times New Roman" w:cs="Times New Roman"/>
          <w:color w:val="220710"/>
          <w:sz w:val="24"/>
          <w:szCs w:val="24"/>
        </w:rPr>
        <w:t xml:space="preserve"> — 7d, а букв </w:t>
      </w:r>
      <w:proofErr w:type="spellStart"/>
      <w:r w:rsidRPr="00BD4FDC">
        <w:rPr>
          <w:rFonts w:ascii="Times New Roman" w:eastAsia="Times New Roman" w:hAnsi="Times New Roman" w:cs="Times New Roman"/>
          <w:color w:val="220710"/>
          <w:sz w:val="24"/>
          <w:szCs w:val="24"/>
        </w:rPr>
        <w:t>з</w:t>
      </w:r>
      <w:proofErr w:type="spellEnd"/>
      <w:r w:rsidRPr="00BD4FDC">
        <w:rPr>
          <w:rFonts w:ascii="Times New Roman" w:eastAsia="Times New Roman" w:hAnsi="Times New Roman" w:cs="Times New Roman"/>
          <w:color w:val="220710"/>
          <w:sz w:val="24"/>
          <w:szCs w:val="24"/>
        </w:rPr>
        <w:t>, с — 4d.</w:t>
      </w:r>
    </w:p>
    <w:p w:rsidR="001327FD" w:rsidRPr="00BD4FDC" w:rsidRDefault="001327FD" w:rsidP="00BD4FDC">
      <w:pPr>
        <w:shd w:val="clear" w:color="auto" w:fill="FDFCFC"/>
        <w:spacing w:after="0" w:line="240" w:lineRule="auto"/>
        <w:jc w:val="both"/>
        <w:rPr>
          <w:rFonts w:ascii="Times New Roman" w:eastAsia="Times New Roman" w:hAnsi="Times New Roman" w:cs="Times New Roman"/>
          <w:color w:val="220710"/>
          <w:sz w:val="24"/>
          <w:szCs w:val="24"/>
        </w:rPr>
      </w:pPr>
      <w:r w:rsidRPr="00BD4FDC">
        <w:rPr>
          <w:rFonts w:ascii="Times New Roman" w:eastAsia="Times New Roman" w:hAnsi="Times New Roman" w:cs="Times New Roman"/>
          <w:color w:val="220710"/>
          <w:sz w:val="24"/>
          <w:szCs w:val="24"/>
        </w:rPr>
        <w:t> </w:t>
      </w:r>
    </w:p>
    <w:p w:rsidR="001327FD" w:rsidRPr="00BD4FDC" w:rsidRDefault="001327FD" w:rsidP="00BD4FDC">
      <w:pPr>
        <w:shd w:val="clear" w:color="auto" w:fill="FDFCFC"/>
        <w:spacing w:after="0" w:line="240" w:lineRule="auto"/>
        <w:rPr>
          <w:rFonts w:ascii="Times New Roman" w:eastAsia="Times New Roman" w:hAnsi="Times New Roman" w:cs="Times New Roman"/>
          <w:color w:val="220710"/>
          <w:sz w:val="24"/>
          <w:szCs w:val="24"/>
        </w:rPr>
      </w:pPr>
      <w:r w:rsidRPr="00BD4FDC">
        <w:rPr>
          <w:rFonts w:ascii="Times New Roman" w:eastAsia="Times New Roman" w:hAnsi="Times New Roman" w:cs="Times New Roman"/>
          <w:noProof/>
          <w:color w:val="220710"/>
          <w:sz w:val="24"/>
          <w:szCs w:val="24"/>
        </w:rPr>
        <w:lastRenderedPageBreak/>
        <w:drawing>
          <wp:inline distT="0" distB="0" distL="0" distR="0">
            <wp:extent cx="2390547" cy="3456000"/>
            <wp:effectExtent l="19050" t="0" r="0" b="0"/>
            <wp:docPr id="9" name="cc-m-imagesubtitle-image-5668160917" descr="https://image.jimcdn.com/app/cms/image/transf/dimension=323x10000:format=png/path/s654dda41c71d4c3b/image/i2613c85420aecaec/version/1408388473/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imagesubtitle-image-5668160917" descr="https://image.jimcdn.com/app/cms/image/transf/dimension=323x10000:format=png/path/s654dda41c71d4c3b/image/i2613c85420aecaec/version/1408388473/image.png"/>
                    <pic:cNvPicPr>
                      <a:picLocks noChangeAspect="1" noChangeArrowheads="1"/>
                    </pic:cNvPicPr>
                  </pic:nvPicPr>
                  <pic:blipFill>
                    <a:blip r:embed="rId6"/>
                    <a:srcRect/>
                    <a:stretch>
                      <a:fillRect/>
                    </a:stretch>
                  </pic:blipFill>
                  <pic:spPr bwMode="auto">
                    <a:xfrm>
                      <a:off x="0" y="0"/>
                      <a:ext cx="2390547" cy="3456000"/>
                    </a:xfrm>
                    <a:prstGeom prst="rect">
                      <a:avLst/>
                    </a:prstGeom>
                    <a:noFill/>
                    <a:ln w="9525">
                      <a:noFill/>
                      <a:miter lim="800000"/>
                      <a:headEnd/>
                      <a:tailEnd/>
                    </a:ln>
                  </pic:spPr>
                </pic:pic>
              </a:graphicData>
            </a:graphic>
          </wp:inline>
        </w:drawing>
      </w:r>
    </w:p>
    <w:p w:rsidR="001327FD" w:rsidRPr="00BD4FDC" w:rsidRDefault="001327FD" w:rsidP="00BD4FDC">
      <w:pPr>
        <w:shd w:val="clear" w:color="auto" w:fill="FDFCFC"/>
        <w:spacing w:after="0" w:line="240" w:lineRule="auto"/>
        <w:rPr>
          <w:rFonts w:ascii="Times New Roman" w:eastAsia="Times New Roman" w:hAnsi="Times New Roman" w:cs="Times New Roman"/>
          <w:color w:val="220710"/>
          <w:sz w:val="24"/>
          <w:szCs w:val="24"/>
        </w:rPr>
      </w:pPr>
      <w:r w:rsidRPr="00BD4FDC">
        <w:rPr>
          <w:rFonts w:ascii="Times New Roman" w:eastAsia="Times New Roman" w:hAnsi="Times New Roman" w:cs="Times New Roman"/>
          <w:noProof/>
          <w:color w:val="220710"/>
          <w:sz w:val="24"/>
          <w:szCs w:val="24"/>
        </w:rPr>
        <w:drawing>
          <wp:inline distT="0" distB="0" distL="0" distR="0">
            <wp:extent cx="2355372" cy="3420000"/>
            <wp:effectExtent l="19050" t="0" r="6828" b="0"/>
            <wp:docPr id="10" name="cc-m-imagesubtitle-image-5668161317" descr="https://image.jimcdn.com/app/cms/image/transf/dimension=323x10000:format=png/path/s654dda41c71d4c3b/image/i759f92ae9dbb0a4d/version/1408388473/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imagesubtitle-image-5668161317" descr="https://image.jimcdn.com/app/cms/image/transf/dimension=323x10000:format=png/path/s654dda41c71d4c3b/image/i759f92ae9dbb0a4d/version/1408388473/image.png"/>
                    <pic:cNvPicPr>
                      <a:picLocks noChangeAspect="1" noChangeArrowheads="1"/>
                    </pic:cNvPicPr>
                  </pic:nvPicPr>
                  <pic:blipFill>
                    <a:blip r:embed="rId7"/>
                    <a:srcRect/>
                    <a:stretch>
                      <a:fillRect/>
                    </a:stretch>
                  </pic:blipFill>
                  <pic:spPr bwMode="auto">
                    <a:xfrm>
                      <a:off x="0" y="0"/>
                      <a:ext cx="2355372" cy="3420000"/>
                    </a:xfrm>
                    <a:prstGeom prst="rect">
                      <a:avLst/>
                    </a:prstGeom>
                    <a:noFill/>
                    <a:ln w="9525">
                      <a:noFill/>
                      <a:miter lim="800000"/>
                      <a:headEnd/>
                      <a:tailEnd/>
                    </a:ln>
                  </pic:spPr>
                </pic:pic>
              </a:graphicData>
            </a:graphic>
          </wp:inline>
        </w:drawing>
      </w:r>
    </w:p>
    <w:p w:rsidR="001327FD" w:rsidRPr="00BD4FDC" w:rsidRDefault="001327FD" w:rsidP="00BD4FDC">
      <w:pPr>
        <w:shd w:val="clear" w:color="auto" w:fill="FDFCFC"/>
        <w:spacing w:after="0" w:line="240" w:lineRule="auto"/>
        <w:rPr>
          <w:rFonts w:ascii="Times New Roman" w:eastAsia="Times New Roman" w:hAnsi="Times New Roman" w:cs="Times New Roman"/>
          <w:color w:val="220710"/>
          <w:sz w:val="24"/>
          <w:szCs w:val="24"/>
        </w:rPr>
      </w:pPr>
      <w:r w:rsidRPr="00BD4FDC">
        <w:rPr>
          <w:rFonts w:ascii="Times New Roman" w:eastAsia="Times New Roman" w:hAnsi="Times New Roman" w:cs="Times New Roman"/>
          <w:color w:val="220710"/>
          <w:sz w:val="24"/>
          <w:szCs w:val="24"/>
        </w:rPr>
        <w:br w:type="textWrapping" w:clear="all"/>
      </w:r>
    </w:p>
    <w:p w:rsidR="001327FD" w:rsidRPr="00BD4FDC" w:rsidRDefault="001327FD" w:rsidP="00BD4FDC">
      <w:pPr>
        <w:shd w:val="clear" w:color="auto" w:fill="FDFCFC"/>
        <w:spacing w:after="0" w:line="240" w:lineRule="auto"/>
        <w:rPr>
          <w:rFonts w:ascii="Times New Roman" w:eastAsia="Times New Roman" w:hAnsi="Times New Roman" w:cs="Times New Roman"/>
          <w:color w:val="220710"/>
          <w:sz w:val="24"/>
          <w:szCs w:val="24"/>
        </w:rPr>
      </w:pPr>
      <w:r w:rsidRPr="00BD4FDC">
        <w:rPr>
          <w:rFonts w:ascii="Times New Roman" w:eastAsia="Times New Roman" w:hAnsi="Times New Roman" w:cs="Times New Roman"/>
          <w:b/>
          <w:bCs/>
          <w:color w:val="800000"/>
          <w:sz w:val="24"/>
          <w:szCs w:val="24"/>
        </w:rPr>
        <w:t>При написании чертежного шрифта следует усвоить следующие правила</w:t>
      </w:r>
      <w:r w:rsidRPr="00BD4FDC">
        <w:rPr>
          <w:rFonts w:ascii="Times New Roman" w:eastAsia="Times New Roman" w:hAnsi="Times New Roman" w:cs="Times New Roman"/>
          <w:color w:val="220710"/>
          <w:sz w:val="24"/>
          <w:szCs w:val="24"/>
        </w:rPr>
        <w:t>:</w:t>
      </w:r>
    </w:p>
    <w:p w:rsidR="001327FD" w:rsidRPr="00BD4FDC" w:rsidRDefault="001327FD" w:rsidP="00BD4FDC">
      <w:pPr>
        <w:shd w:val="clear" w:color="auto" w:fill="FDFCFC"/>
        <w:spacing w:after="0" w:line="240" w:lineRule="auto"/>
        <w:rPr>
          <w:rFonts w:ascii="Times New Roman" w:eastAsia="Times New Roman" w:hAnsi="Times New Roman" w:cs="Times New Roman"/>
          <w:color w:val="220710"/>
          <w:sz w:val="24"/>
          <w:szCs w:val="24"/>
        </w:rPr>
      </w:pPr>
      <w:r w:rsidRPr="00BD4FDC">
        <w:rPr>
          <w:rFonts w:ascii="Times New Roman" w:eastAsia="Times New Roman" w:hAnsi="Times New Roman" w:cs="Times New Roman"/>
          <w:color w:val="220710"/>
          <w:sz w:val="24"/>
          <w:szCs w:val="24"/>
        </w:rPr>
        <w:t> 1. Все надписи на чертеже должны быть выполнены от руки.</w:t>
      </w:r>
    </w:p>
    <w:p w:rsidR="001327FD" w:rsidRPr="00BD4FDC" w:rsidRDefault="001327FD" w:rsidP="00BD4FDC">
      <w:pPr>
        <w:shd w:val="clear" w:color="auto" w:fill="FDFCFC"/>
        <w:spacing w:after="0" w:line="240" w:lineRule="auto"/>
        <w:rPr>
          <w:rFonts w:ascii="Times New Roman" w:eastAsia="Times New Roman" w:hAnsi="Times New Roman" w:cs="Times New Roman"/>
          <w:color w:val="220710"/>
          <w:sz w:val="24"/>
          <w:szCs w:val="24"/>
        </w:rPr>
      </w:pPr>
      <w:r w:rsidRPr="00BD4FDC">
        <w:rPr>
          <w:rFonts w:ascii="Times New Roman" w:eastAsia="Times New Roman" w:hAnsi="Times New Roman" w:cs="Times New Roman"/>
          <w:color w:val="220710"/>
          <w:sz w:val="24"/>
          <w:szCs w:val="24"/>
        </w:rPr>
        <w:t> 2. Высота букв, цифр и знаков на чертежах должна быть не менее 3,5 мм.</w:t>
      </w:r>
    </w:p>
    <w:p w:rsidR="001327FD" w:rsidRPr="00BD4FDC" w:rsidRDefault="001327FD" w:rsidP="00BD4FDC">
      <w:pPr>
        <w:shd w:val="clear" w:color="auto" w:fill="FDFCFC"/>
        <w:spacing w:after="0" w:line="240" w:lineRule="auto"/>
        <w:rPr>
          <w:rFonts w:ascii="Times New Roman" w:eastAsia="Times New Roman" w:hAnsi="Times New Roman" w:cs="Times New Roman"/>
          <w:color w:val="220710"/>
          <w:sz w:val="24"/>
          <w:szCs w:val="24"/>
        </w:rPr>
      </w:pPr>
      <w:r w:rsidRPr="00BD4FDC">
        <w:rPr>
          <w:rFonts w:ascii="Times New Roman" w:eastAsia="Times New Roman" w:hAnsi="Times New Roman" w:cs="Times New Roman"/>
          <w:color w:val="220710"/>
          <w:sz w:val="24"/>
          <w:szCs w:val="24"/>
        </w:rPr>
        <w:t> 3. Начертание букв выполняйте по частям. Движение руки при выполнении прямолинейных элементов букв осуществляется сверху вниз или слева направо, а закругленных — движением вниз и влево или вниз и вправо.</w:t>
      </w:r>
    </w:p>
    <w:p w:rsidR="001327FD" w:rsidRPr="00BD4FDC" w:rsidRDefault="001327FD" w:rsidP="00BD4FDC">
      <w:pPr>
        <w:shd w:val="clear" w:color="auto" w:fill="FDFCFC"/>
        <w:spacing w:after="0" w:line="240" w:lineRule="auto"/>
        <w:rPr>
          <w:rFonts w:ascii="Times New Roman" w:eastAsia="Times New Roman" w:hAnsi="Times New Roman" w:cs="Times New Roman"/>
          <w:color w:val="220710"/>
          <w:sz w:val="24"/>
          <w:szCs w:val="24"/>
        </w:rPr>
      </w:pPr>
      <w:r w:rsidRPr="00BD4FDC">
        <w:rPr>
          <w:rFonts w:ascii="Times New Roman" w:eastAsia="Times New Roman" w:hAnsi="Times New Roman" w:cs="Times New Roman"/>
          <w:color w:val="220710"/>
          <w:sz w:val="24"/>
          <w:szCs w:val="24"/>
        </w:rPr>
        <w:t> 4. Одинаковые элементы различных букв, цифр, знаков следует выполнять одним и тем же приемом, что способствует выработке автоматизма при их написании.</w:t>
      </w:r>
    </w:p>
    <w:p w:rsidR="001327FD" w:rsidRPr="00BD4FDC" w:rsidRDefault="001327FD" w:rsidP="00BD4FDC">
      <w:pPr>
        <w:shd w:val="clear" w:color="auto" w:fill="FDFCFC"/>
        <w:spacing w:after="0" w:line="240" w:lineRule="auto"/>
        <w:rPr>
          <w:rFonts w:ascii="Times New Roman" w:eastAsia="Times New Roman" w:hAnsi="Times New Roman" w:cs="Times New Roman"/>
          <w:color w:val="220710"/>
          <w:sz w:val="24"/>
          <w:szCs w:val="24"/>
        </w:rPr>
      </w:pPr>
      <w:r w:rsidRPr="00BD4FDC">
        <w:rPr>
          <w:rFonts w:ascii="Times New Roman" w:eastAsia="Times New Roman" w:hAnsi="Times New Roman" w:cs="Times New Roman"/>
          <w:color w:val="220710"/>
          <w:sz w:val="24"/>
          <w:szCs w:val="24"/>
        </w:rPr>
        <w:t> 5. Выдерживайте заданный наклон шрифта с помощью направляющих штрихов.</w:t>
      </w:r>
    </w:p>
    <w:p w:rsidR="001327FD" w:rsidRPr="00BD4FDC" w:rsidRDefault="001327FD" w:rsidP="00BD4FDC">
      <w:pPr>
        <w:shd w:val="clear" w:color="auto" w:fill="FDFCFC"/>
        <w:spacing w:after="0" w:line="240" w:lineRule="auto"/>
        <w:rPr>
          <w:rFonts w:ascii="Times New Roman" w:eastAsia="Times New Roman" w:hAnsi="Times New Roman" w:cs="Times New Roman"/>
          <w:color w:val="220710"/>
          <w:sz w:val="24"/>
          <w:szCs w:val="24"/>
        </w:rPr>
      </w:pPr>
      <w:r w:rsidRPr="00BD4FDC">
        <w:rPr>
          <w:rFonts w:ascii="Times New Roman" w:eastAsia="Times New Roman" w:hAnsi="Times New Roman" w:cs="Times New Roman"/>
          <w:color w:val="220710"/>
          <w:sz w:val="24"/>
          <w:szCs w:val="24"/>
        </w:rPr>
        <w:t> 6. Строго соблюдайте конструкцию каждой буквы и соотношение высоты и ширины буквы.</w:t>
      </w:r>
    </w:p>
    <w:p w:rsidR="001327FD" w:rsidRPr="00BD4FDC" w:rsidRDefault="001327FD" w:rsidP="00BD4FDC">
      <w:pPr>
        <w:shd w:val="clear" w:color="auto" w:fill="FDFCFC"/>
        <w:spacing w:after="0" w:line="240" w:lineRule="auto"/>
        <w:rPr>
          <w:rFonts w:ascii="Times New Roman" w:eastAsia="Times New Roman" w:hAnsi="Times New Roman" w:cs="Times New Roman"/>
          <w:color w:val="220710"/>
          <w:sz w:val="24"/>
          <w:szCs w:val="24"/>
        </w:rPr>
      </w:pPr>
      <w:r w:rsidRPr="00BD4FDC">
        <w:rPr>
          <w:rFonts w:ascii="Times New Roman" w:eastAsia="Times New Roman" w:hAnsi="Times New Roman" w:cs="Times New Roman"/>
          <w:color w:val="220710"/>
          <w:sz w:val="24"/>
          <w:szCs w:val="24"/>
        </w:rPr>
        <w:lastRenderedPageBreak/>
        <w:t> 7. Старайтесь выдерживать такое расстояние между буквами, чтобы зрительно оно казалось одинаковым.</w:t>
      </w:r>
    </w:p>
    <w:p w:rsidR="001327FD" w:rsidRPr="00BD4FDC" w:rsidRDefault="001327FD" w:rsidP="00BD4FDC">
      <w:pPr>
        <w:shd w:val="clear" w:color="auto" w:fill="FDFCFC"/>
        <w:spacing w:after="0" w:line="240" w:lineRule="auto"/>
        <w:rPr>
          <w:rFonts w:ascii="Times New Roman" w:eastAsia="Times New Roman" w:hAnsi="Times New Roman" w:cs="Times New Roman"/>
          <w:color w:val="220710"/>
          <w:sz w:val="24"/>
          <w:szCs w:val="24"/>
        </w:rPr>
      </w:pPr>
      <w:r w:rsidRPr="00BD4FDC">
        <w:rPr>
          <w:rFonts w:ascii="Times New Roman" w:eastAsia="Times New Roman" w:hAnsi="Times New Roman" w:cs="Times New Roman"/>
          <w:color w:val="220710"/>
          <w:sz w:val="24"/>
          <w:szCs w:val="24"/>
        </w:rPr>
        <w:t> 8. Четкость, ясность и удобство чтения чертежа зависят от качества его выполнения и правильного выбора размеров шрифта.</w:t>
      </w:r>
    </w:p>
    <w:p w:rsidR="001327FD" w:rsidRPr="00BD4FDC" w:rsidRDefault="001327FD" w:rsidP="00BD4FDC">
      <w:pPr>
        <w:shd w:val="clear" w:color="auto" w:fill="FDFCFC"/>
        <w:spacing w:after="0" w:line="240" w:lineRule="auto"/>
        <w:rPr>
          <w:rFonts w:ascii="Times New Roman" w:eastAsia="Times New Roman" w:hAnsi="Times New Roman" w:cs="Times New Roman"/>
          <w:color w:val="220710"/>
          <w:sz w:val="24"/>
          <w:szCs w:val="24"/>
        </w:rPr>
      </w:pPr>
      <w:r w:rsidRPr="00BD4FDC">
        <w:rPr>
          <w:rFonts w:ascii="Times New Roman" w:eastAsia="Times New Roman" w:hAnsi="Times New Roman" w:cs="Times New Roman"/>
          <w:color w:val="220710"/>
          <w:sz w:val="24"/>
          <w:szCs w:val="24"/>
        </w:rPr>
        <w:t> 9. Все надписи на чертеже должны быть аккуратными.</w:t>
      </w:r>
    </w:p>
    <w:p w:rsidR="001327FD" w:rsidRPr="00BD4FDC" w:rsidRDefault="001327FD" w:rsidP="00BD4FDC">
      <w:pPr>
        <w:shd w:val="clear" w:color="auto" w:fill="FDFCFC"/>
        <w:spacing w:after="0" w:line="240" w:lineRule="auto"/>
        <w:outlineLvl w:val="1"/>
        <w:rPr>
          <w:rFonts w:ascii="Times New Roman" w:eastAsia="Times New Roman" w:hAnsi="Times New Roman" w:cs="Times New Roman"/>
          <w:b/>
          <w:bCs/>
          <w:i/>
          <w:iCs/>
          <w:color w:val="B20000"/>
          <w:sz w:val="24"/>
          <w:szCs w:val="24"/>
        </w:rPr>
      </w:pPr>
    </w:p>
    <w:p w:rsidR="001327FD" w:rsidRPr="00BD4FDC" w:rsidRDefault="001327FD" w:rsidP="00BD4FDC">
      <w:pPr>
        <w:shd w:val="clear" w:color="auto" w:fill="FDFCFC"/>
        <w:spacing w:after="0" w:line="240" w:lineRule="auto"/>
        <w:outlineLvl w:val="1"/>
        <w:rPr>
          <w:rFonts w:ascii="Times New Roman" w:eastAsia="Times New Roman" w:hAnsi="Times New Roman" w:cs="Times New Roman"/>
          <w:b/>
          <w:bCs/>
          <w:i/>
          <w:iCs/>
          <w:color w:val="B20000"/>
          <w:sz w:val="24"/>
          <w:szCs w:val="24"/>
        </w:rPr>
      </w:pPr>
    </w:p>
    <w:p w:rsidR="00985E65" w:rsidRPr="00BD4FDC" w:rsidRDefault="00985E65" w:rsidP="00BD4FDC">
      <w:pPr>
        <w:shd w:val="clear" w:color="auto" w:fill="FDFCFC"/>
        <w:spacing w:after="0" w:line="240" w:lineRule="auto"/>
        <w:jc w:val="center"/>
        <w:rPr>
          <w:rFonts w:ascii="Times New Roman" w:eastAsia="Times New Roman" w:hAnsi="Times New Roman" w:cs="Times New Roman"/>
          <w:color w:val="220710"/>
          <w:sz w:val="24"/>
          <w:szCs w:val="24"/>
        </w:rPr>
      </w:pPr>
      <w:r w:rsidRPr="00BD4FDC">
        <w:rPr>
          <w:rFonts w:ascii="Times New Roman" w:eastAsia="Times New Roman" w:hAnsi="Times New Roman" w:cs="Times New Roman"/>
          <w:b/>
          <w:bCs/>
          <w:i/>
          <w:iCs/>
          <w:sz w:val="24"/>
          <w:szCs w:val="24"/>
        </w:rPr>
        <w:t>Самостоятельная работа</w:t>
      </w:r>
    </w:p>
    <w:p w:rsidR="00985E65" w:rsidRPr="00BD4FDC" w:rsidRDefault="00985E65" w:rsidP="00BD4FDC">
      <w:pPr>
        <w:shd w:val="clear" w:color="auto" w:fill="FDFCFC"/>
        <w:spacing w:after="0" w:line="240" w:lineRule="auto"/>
        <w:jc w:val="center"/>
        <w:rPr>
          <w:rFonts w:ascii="Times New Roman" w:eastAsia="Times New Roman" w:hAnsi="Times New Roman" w:cs="Times New Roman"/>
          <w:b/>
          <w:bCs/>
          <w:iCs/>
          <w:sz w:val="24"/>
          <w:szCs w:val="24"/>
        </w:rPr>
      </w:pPr>
      <w:r w:rsidRPr="00BD4FDC">
        <w:rPr>
          <w:rFonts w:ascii="Times New Roman" w:eastAsia="Times New Roman" w:hAnsi="Times New Roman" w:cs="Times New Roman"/>
          <w:b/>
          <w:bCs/>
          <w:iCs/>
          <w:sz w:val="24"/>
          <w:szCs w:val="24"/>
        </w:rPr>
        <w:t>Линии чертежа</w:t>
      </w:r>
    </w:p>
    <w:p w:rsidR="00BD4FDC" w:rsidRPr="00BD4FDC" w:rsidRDefault="00BD4FDC" w:rsidP="00BD4FDC">
      <w:pPr>
        <w:shd w:val="clear" w:color="auto" w:fill="FDFCFC"/>
        <w:spacing w:after="0" w:line="240" w:lineRule="auto"/>
        <w:rPr>
          <w:rFonts w:ascii="Times New Roman" w:eastAsia="Times New Roman" w:hAnsi="Times New Roman" w:cs="Times New Roman"/>
          <w:b/>
          <w:bCs/>
          <w:iCs/>
          <w:sz w:val="24"/>
          <w:szCs w:val="24"/>
        </w:rPr>
      </w:pPr>
    </w:p>
    <w:p w:rsidR="00985E65" w:rsidRPr="00BD4FDC" w:rsidRDefault="00985E65" w:rsidP="00BD4FDC">
      <w:pPr>
        <w:shd w:val="clear" w:color="auto" w:fill="FDFCFC"/>
        <w:spacing w:after="0" w:line="240" w:lineRule="auto"/>
        <w:rPr>
          <w:rFonts w:ascii="Times New Roman" w:eastAsia="Times New Roman" w:hAnsi="Times New Roman" w:cs="Times New Roman"/>
          <w:b/>
          <w:bCs/>
          <w:iCs/>
          <w:sz w:val="24"/>
          <w:szCs w:val="24"/>
          <w:u w:val="single"/>
        </w:rPr>
      </w:pPr>
      <w:r w:rsidRPr="00BD4FDC">
        <w:rPr>
          <w:rFonts w:ascii="Times New Roman" w:eastAsia="Times New Roman" w:hAnsi="Times New Roman" w:cs="Times New Roman"/>
          <w:b/>
          <w:bCs/>
          <w:iCs/>
          <w:sz w:val="24"/>
          <w:szCs w:val="24"/>
        </w:rPr>
        <w:t>Задание</w:t>
      </w:r>
      <w:proofErr w:type="gramStart"/>
      <w:r w:rsidRPr="00BD4FDC">
        <w:rPr>
          <w:rFonts w:ascii="Times New Roman" w:eastAsia="Times New Roman" w:hAnsi="Times New Roman" w:cs="Times New Roman"/>
          <w:b/>
          <w:bCs/>
          <w:iCs/>
          <w:sz w:val="24"/>
          <w:szCs w:val="24"/>
        </w:rPr>
        <w:t xml:space="preserve"> </w:t>
      </w:r>
      <w:r w:rsidRPr="00BD4FDC">
        <w:rPr>
          <w:rFonts w:ascii="Times New Roman" w:eastAsia="Times New Roman" w:hAnsi="Times New Roman" w:cs="Times New Roman"/>
          <w:bCs/>
          <w:iCs/>
          <w:sz w:val="24"/>
          <w:szCs w:val="24"/>
        </w:rPr>
        <w:t>:</w:t>
      </w:r>
      <w:proofErr w:type="gramEnd"/>
      <w:r w:rsidRPr="00BD4FDC">
        <w:rPr>
          <w:rFonts w:ascii="Times New Roman" w:eastAsia="Times New Roman" w:hAnsi="Times New Roman" w:cs="Times New Roman"/>
          <w:bCs/>
          <w:iCs/>
          <w:sz w:val="24"/>
          <w:szCs w:val="24"/>
        </w:rPr>
        <w:t xml:space="preserve"> 1. </w:t>
      </w:r>
      <w:proofErr w:type="spellStart"/>
      <w:r w:rsidRPr="00BD4FDC">
        <w:rPr>
          <w:rFonts w:ascii="Times New Roman" w:eastAsia="Times New Roman" w:hAnsi="Times New Roman" w:cs="Times New Roman"/>
          <w:bCs/>
          <w:iCs/>
          <w:sz w:val="24"/>
          <w:szCs w:val="24"/>
        </w:rPr>
        <w:t>Сотавить</w:t>
      </w:r>
      <w:proofErr w:type="spellEnd"/>
      <w:r w:rsidRPr="00BD4FDC">
        <w:rPr>
          <w:rFonts w:ascii="Times New Roman" w:eastAsia="Times New Roman" w:hAnsi="Times New Roman" w:cs="Times New Roman"/>
          <w:bCs/>
          <w:iCs/>
          <w:sz w:val="24"/>
          <w:szCs w:val="24"/>
        </w:rPr>
        <w:t xml:space="preserve"> таблицу по </w:t>
      </w:r>
      <w:r w:rsidRPr="00BD4FDC">
        <w:rPr>
          <w:rFonts w:ascii="Times New Roman" w:eastAsia="Times New Roman" w:hAnsi="Times New Roman" w:cs="Times New Roman"/>
          <w:b/>
          <w:bCs/>
          <w:iCs/>
          <w:sz w:val="24"/>
          <w:szCs w:val="24"/>
          <w:u w:val="single"/>
        </w:rPr>
        <w:t>информационному листу 1</w:t>
      </w:r>
    </w:p>
    <w:tbl>
      <w:tblPr>
        <w:tblStyle w:val="a5"/>
        <w:tblW w:w="9747" w:type="dxa"/>
        <w:tblLook w:val="04A0"/>
      </w:tblPr>
      <w:tblGrid>
        <w:gridCol w:w="534"/>
        <w:gridCol w:w="1984"/>
        <w:gridCol w:w="3119"/>
        <w:gridCol w:w="4110"/>
      </w:tblGrid>
      <w:tr w:rsidR="00985E65" w:rsidRPr="00BD4FDC" w:rsidTr="00BE7E50">
        <w:tc>
          <w:tcPr>
            <w:tcW w:w="534" w:type="dxa"/>
          </w:tcPr>
          <w:p w:rsidR="00985E65" w:rsidRPr="00BD4FDC" w:rsidRDefault="00985E65" w:rsidP="00BD4FDC">
            <w:pPr>
              <w:rPr>
                <w:rFonts w:ascii="Times New Roman" w:eastAsia="Times New Roman" w:hAnsi="Times New Roman" w:cs="Times New Roman"/>
                <w:bCs/>
                <w:iCs/>
                <w:sz w:val="24"/>
                <w:szCs w:val="24"/>
              </w:rPr>
            </w:pPr>
            <w:r w:rsidRPr="00BD4FDC">
              <w:rPr>
                <w:rFonts w:ascii="Times New Roman" w:eastAsia="Times New Roman" w:hAnsi="Times New Roman" w:cs="Times New Roman"/>
                <w:bCs/>
                <w:iCs/>
                <w:sz w:val="24"/>
                <w:szCs w:val="24"/>
              </w:rPr>
              <w:t>№</w:t>
            </w:r>
          </w:p>
        </w:tc>
        <w:tc>
          <w:tcPr>
            <w:tcW w:w="1984" w:type="dxa"/>
          </w:tcPr>
          <w:p w:rsidR="00985E65" w:rsidRPr="00BD4FDC" w:rsidRDefault="00985E65" w:rsidP="00BD4FDC">
            <w:pPr>
              <w:rPr>
                <w:rFonts w:ascii="Times New Roman" w:eastAsia="Times New Roman" w:hAnsi="Times New Roman" w:cs="Times New Roman"/>
                <w:bCs/>
                <w:iCs/>
                <w:sz w:val="24"/>
                <w:szCs w:val="24"/>
              </w:rPr>
            </w:pPr>
            <w:r w:rsidRPr="00BD4FDC">
              <w:rPr>
                <w:rFonts w:ascii="Times New Roman" w:eastAsia="Times New Roman" w:hAnsi="Times New Roman" w:cs="Times New Roman"/>
                <w:bCs/>
                <w:iCs/>
                <w:sz w:val="24"/>
                <w:szCs w:val="24"/>
              </w:rPr>
              <w:t>Вид линии</w:t>
            </w:r>
          </w:p>
        </w:tc>
        <w:tc>
          <w:tcPr>
            <w:tcW w:w="3119" w:type="dxa"/>
          </w:tcPr>
          <w:p w:rsidR="00985E65" w:rsidRPr="00BD4FDC" w:rsidRDefault="00985E65" w:rsidP="00BD4FDC">
            <w:pPr>
              <w:rPr>
                <w:rFonts w:ascii="Times New Roman" w:eastAsia="Times New Roman" w:hAnsi="Times New Roman" w:cs="Times New Roman"/>
                <w:bCs/>
                <w:iCs/>
                <w:sz w:val="24"/>
                <w:szCs w:val="24"/>
              </w:rPr>
            </w:pPr>
            <w:r w:rsidRPr="00BD4FDC">
              <w:rPr>
                <w:rFonts w:ascii="Times New Roman" w:eastAsia="Times New Roman" w:hAnsi="Times New Roman" w:cs="Times New Roman"/>
                <w:bCs/>
                <w:iCs/>
                <w:sz w:val="24"/>
                <w:szCs w:val="24"/>
              </w:rPr>
              <w:t>Размеры</w:t>
            </w:r>
          </w:p>
        </w:tc>
        <w:tc>
          <w:tcPr>
            <w:tcW w:w="4110" w:type="dxa"/>
          </w:tcPr>
          <w:p w:rsidR="00985E65" w:rsidRPr="00BD4FDC" w:rsidRDefault="00985E65" w:rsidP="00BD4FDC">
            <w:pPr>
              <w:rPr>
                <w:rFonts w:ascii="Times New Roman" w:eastAsia="Times New Roman" w:hAnsi="Times New Roman" w:cs="Times New Roman"/>
                <w:bCs/>
                <w:iCs/>
                <w:sz w:val="24"/>
                <w:szCs w:val="24"/>
              </w:rPr>
            </w:pPr>
            <w:r w:rsidRPr="00BD4FDC">
              <w:rPr>
                <w:rFonts w:ascii="Times New Roman" w:eastAsia="Times New Roman" w:hAnsi="Times New Roman" w:cs="Times New Roman"/>
                <w:bCs/>
                <w:iCs/>
                <w:sz w:val="24"/>
                <w:szCs w:val="24"/>
              </w:rPr>
              <w:t xml:space="preserve">Правила вычерчивания линий </w:t>
            </w:r>
          </w:p>
        </w:tc>
      </w:tr>
      <w:tr w:rsidR="00985E65" w:rsidRPr="00BD4FDC" w:rsidTr="00BE7E50">
        <w:tc>
          <w:tcPr>
            <w:tcW w:w="534" w:type="dxa"/>
          </w:tcPr>
          <w:p w:rsidR="00985E65" w:rsidRPr="00BD4FDC" w:rsidRDefault="00985E65" w:rsidP="00BD4FDC">
            <w:pPr>
              <w:rPr>
                <w:rFonts w:ascii="Times New Roman" w:eastAsia="Times New Roman" w:hAnsi="Times New Roman" w:cs="Times New Roman"/>
                <w:bCs/>
                <w:i/>
                <w:iCs/>
                <w:sz w:val="24"/>
                <w:szCs w:val="24"/>
              </w:rPr>
            </w:pPr>
          </w:p>
        </w:tc>
        <w:tc>
          <w:tcPr>
            <w:tcW w:w="1984" w:type="dxa"/>
          </w:tcPr>
          <w:p w:rsidR="00985E65" w:rsidRPr="00BD4FDC" w:rsidRDefault="00985E65" w:rsidP="00BD4FDC">
            <w:pPr>
              <w:rPr>
                <w:rFonts w:ascii="Times New Roman" w:eastAsia="Times New Roman" w:hAnsi="Times New Roman" w:cs="Times New Roman"/>
                <w:bCs/>
                <w:i/>
                <w:iCs/>
                <w:sz w:val="24"/>
                <w:szCs w:val="24"/>
              </w:rPr>
            </w:pPr>
          </w:p>
        </w:tc>
        <w:tc>
          <w:tcPr>
            <w:tcW w:w="3119" w:type="dxa"/>
          </w:tcPr>
          <w:p w:rsidR="00985E65" w:rsidRPr="00BD4FDC" w:rsidRDefault="00985E65" w:rsidP="00BD4FDC">
            <w:pPr>
              <w:rPr>
                <w:rFonts w:ascii="Times New Roman" w:eastAsia="Times New Roman" w:hAnsi="Times New Roman" w:cs="Times New Roman"/>
                <w:bCs/>
                <w:i/>
                <w:iCs/>
                <w:sz w:val="24"/>
                <w:szCs w:val="24"/>
              </w:rPr>
            </w:pPr>
          </w:p>
        </w:tc>
        <w:tc>
          <w:tcPr>
            <w:tcW w:w="4110" w:type="dxa"/>
          </w:tcPr>
          <w:p w:rsidR="00985E65" w:rsidRPr="00BD4FDC" w:rsidRDefault="00985E65" w:rsidP="00BD4FDC">
            <w:pPr>
              <w:rPr>
                <w:rFonts w:ascii="Times New Roman" w:eastAsia="Times New Roman" w:hAnsi="Times New Roman" w:cs="Times New Roman"/>
                <w:bCs/>
                <w:i/>
                <w:iCs/>
                <w:sz w:val="24"/>
                <w:szCs w:val="24"/>
              </w:rPr>
            </w:pPr>
          </w:p>
        </w:tc>
      </w:tr>
    </w:tbl>
    <w:p w:rsidR="00985E65" w:rsidRPr="00BD4FDC" w:rsidRDefault="00985E65" w:rsidP="00BD4FDC">
      <w:pPr>
        <w:shd w:val="clear" w:color="auto" w:fill="FDFCFC"/>
        <w:spacing w:after="0" w:line="240" w:lineRule="auto"/>
        <w:rPr>
          <w:rFonts w:ascii="Times New Roman" w:eastAsia="Times New Roman" w:hAnsi="Times New Roman" w:cs="Times New Roman"/>
          <w:b/>
          <w:bCs/>
          <w:iCs/>
          <w:sz w:val="24"/>
          <w:szCs w:val="24"/>
          <w:u w:val="single"/>
        </w:rPr>
      </w:pPr>
    </w:p>
    <w:p w:rsidR="00985E65" w:rsidRPr="00BD4FDC" w:rsidRDefault="00985E65" w:rsidP="00BD4FDC">
      <w:pPr>
        <w:shd w:val="clear" w:color="auto" w:fill="FDFCFC"/>
        <w:spacing w:after="0" w:line="240" w:lineRule="auto"/>
        <w:rPr>
          <w:rFonts w:ascii="Times New Roman" w:eastAsia="Times New Roman" w:hAnsi="Times New Roman" w:cs="Times New Roman"/>
          <w:b/>
          <w:bCs/>
          <w:iCs/>
          <w:sz w:val="24"/>
          <w:szCs w:val="24"/>
          <w:u w:val="single"/>
        </w:rPr>
      </w:pPr>
      <w:r w:rsidRPr="00BD4FDC">
        <w:rPr>
          <w:rFonts w:ascii="Times New Roman" w:eastAsia="Times New Roman" w:hAnsi="Times New Roman" w:cs="Times New Roman"/>
          <w:bCs/>
          <w:iCs/>
          <w:sz w:val="24"/>
          <w:szCs w:val="24"/>
        </w:rPr>
        <w:t>2. Перенести в тетрадь таблицу с</w:t>
      </w:r>
      <w:r w:rsidRPr="00BD4FDC">
        <w:rPr>
          <w:rFonts w:ascii="Times New Roman" w:eastAsia="Times New Roman" w:hAnsi="Times New Roman" w:cs="Times New Roman"/>
          <w:b/>
          <w:bCs/>
          <w:iCs/>
          <w:sz w:val="24"/>
          <w:szCs w:val="24"/>
        </w:rPr>
        <w:t xml:space="preserve"> </w:t>
      </w:r>
      <w:r w:rsidRPr="00BD4FDC">
        <w:rPr>
          <w:rFonts w:ascii="Times New Roman" w:eastAsia="Times New Roman" w:hAnsi="Times New Roman" w:cs="Times New Roman"/>
          <w:b/>
          <w:bCs/>
          <w:iCs/>
          <w:sz w:val="24"/>
          <w:szCs w:val="24"/>
          <w:u w:val="single"/>
        </w:rPr>
        <w:t xml:space="preserve">информационного  листа 2 </w:t>
      </w:r>
    </w:p>
    <w:p w:rsidR="00985E65" w:rsidRPr="00BD4FDC" w:rsidRDefault="00985E65" w:rsidP="00BD4FDC">
      <w:pPr>
        <w:shd w:val="clear" w:color="auto" w:fill="FDFCFC"/>
        <w:spacing w:after="0" w:line="240" w:lineRule="auto"/>
        <w:outlineLvl w:val="0"/>
        <w:rPr>
          <w:rFonts w:ascii="Times New Roman" w:eastAsia="Times New Roman" w:hAnsi="Times New Roman" w:cs="Times New Roman"/>
          <w:b/>
          <w:bCs/>
          <w:iCs/>
          <w:kern w:val="36"/>
          <w:sz w:val="24"/>
          <w:szCs w:val="24"/>
          <w:u w:val="single"/>
        </w:rPr>
      </w:pPr>
      <w:r w:rsidRPr="00BD4FDC">
        <w:rPr>
          <w:rFonts w:ascii="Times New Roman" w:eastAsia="Times New Roman" w:hAnsi="Times New Roman" w:cs="Times New Roman"/>
          <w:b/>
          <w:bCs/>
          <w:iCs/>
          <w:sz w:val="24"/>
          <w:szCs w:val="24"/>
        </w:rPr>
        <w:t xml:space="preserve">3. Выполнить упражнение </w:t>
      </w:r>
      <w:r w:rsidRPr="00BD4FDC">
        <w:rPr>
          <w:rFonts w:ascii="Times New Roman" w:eastAsia="Times New Roman" w:hAnsi="Times New Roman" w:cs="Times New Roman"/>
          <w:b/>
          <w:bCs/>
          <w:iCs/>
          <w:kern w:val="36"/>
          <w:sz w:val="24"/>
          <w:szCs w:val="24"/>
          <w:u w:val="single"/>
        </w:rPr>
        <w:t xml:space="preserve"> </w:t>
      </w:r>
      <w:proofErr w:type="spellStart"/>
      <w:r w:rsidRPr="00BD4FDC">
        <w:rPr>
          <w:rFonts w:ascii="Times New Roman" w:eastAsia="Times New Roman" w:hAnsi="Times New Roman" w:cs="Times New Roman"/>
          <w:b/>
          <w:bCs/>
          <w:iCs/>
          <w:kern w:val="36"/>
          <w:sz w:val="24"/>
          <w:szCs w:val="24"/>
          <w:u w:val="single"/>
        </w:rPr>
        <w:t>Информаионный</w:t>
      </w:r>
      <w:proofErr w:type="spellEnd"/>
      <w:r w:rsidRPr="00BD4FDC">
        <w:rPr>
          <w:rFonts w:ascii="Times New Roman" w:eastAsia="Times New Roman" w:hAnsi="Times New Roman" w:cs="Times New Roman"/>
          <w:b/>
          <w:bCs/>
          <w:iCs/>
          <w:kern w:val="36"/>
          <w:sz w:val="24"/>
          <w:szCs w:val="24"/>
          <w:u w:val="single"/>
        </w:rPr>
        <w:t xml:space="preserve"> лист 3</w:t>
      </w:r>
    </w:p>
    <w:p w:rsidR="00985E65" w:rsidRPr="00BD4FDC" w:rsidRDefault="00985E65" w:rsidP="00BD4FDC">
      <w:pPr>
        <w:shd w:val="clear" w:color="auto" w:fill="FDFCFC"/>
        <w:spacing w:after="0" w:line="240" w:lineRule="auto"/>
        <w:rPr>
          <w:rFonts w:ascii="Times New Roman" w:eastAsia="Times New Roman" w:hAnsi="Times New Roman" w:cs="Times New Roman"/>
          <w:bCs/>
          <w:i/>
          <w:iCs/>
          <w:sz w:val="24"/>
          <w:szCs w:val="24"/>
        </w:rPr>
      </w:pPr>
    </w:p>
    <w:p w:rsidR="00BD4FDC" w:rsidRDefault="00BD4FDC" w:rsidP="00BD4FDC">
      <w:pPr>
        <w:shd w:val="clear" w:color="auto" w:fill="FDFCFC"/>
        <w:spacing w:after="0" w:line="240" w:lineRule="auto"/>
        <w:rPr>
          <w:rFonts w:ascii="Times New Roman" w:eastAsia="Times New Roman" w:hAnsi="Times New Roman" w:cs="Times New Roman"/>
          <w:b/>
          <w:bCs/>
          <w:i/>
          <w:iCs/>
          <w:sz w:val="24"/>
          <w:szCs w:val="24"/>
        </w:rPr>
      </w:pPr>
    </w:p>
    <w:p w:rsidR="00BD4FDC" w:rsidRPr="00BD4FDC" w:rsidRDefault="00BD4FDC" w:rsidP="00BD4FDC">
      <w:pPr>
        <w:shd w:val="clear" w:color="auto" w:fill="FDFCFC"/>
        <w:spacing w:after="0" w:line="240" w:lineRule="auto"/>
        <w:rPr>
          <w:rFonts w:ascii="Times New Roman" w:eastAsia="Times New Roman" w:hAnsi="Times New Roman" w:cs="Times New Roman"/>
          <w:b/>
          <w:bCs/>
          <w:iCs/>
          <w:sz w:val="24"/>
          <w:szCs w:val="24"/>
          <w:u w:val="single"/>
        </w:rPr>
      </w:pPr>
      <w:proofErr w:type="gramStart"/>
      <w:r>
        <w:rPr>
          <w:rFonts w:ascii="Times New Roman" w:eastAsia="Times New Roman" w:hAnsi="Times New Roman" w:cs="Times New Roman"/>
          <w:b/>
          <w:bCs/>
          <w:iCs/>
          <w:sz w:val="24"/>
          <w:szCs w:val="24"/>
          <w:u w:val="single"/>
        </w:rPr>
        <w:t>Информационный</w:t>
      </w:r>
      <w:proofErr w:type="gramEnd"/>
      <w:r w:rsidRPr="00BD4FDC">
        <w:rPr>
          <w:rFonts w:ascii="Times New Roman" w:eastAsia="Times New Roman" w:hAnsi="Times New Roman" w:cs="Times New Roman"/>
          <w:b/>
          <w:bCs/>
          <w:iCs/>
          <w:sz w:val="24"/>
          <w:szCs w:val="24"/>
          <w:u w:val="single"/>
        </w:rPr>
        <w:t xml:space="preserve"> листу 1</w:t>
      </w:r>
    </w:p>
    <w:p w:rsidR="00985E65" w:rsidRPr="00BD4FDC" w:rsidRDefault="00985E65" w:rsidP="00BD4FDC">
      <w:pPr>
        <w:shd w:val="clear" w:color="auto" w:fill="FDFCFC"/>
        <w:spacing w:after="0" w:line="240" w:lineRule="auto"/>
        <w:rPr>
          <w:rFonts w:ascii="Times New Roman" w:eastAsia="Times New Roman" w:hAnsi="Times New Roman" w:cs="Times New Roman"/>
          <w:sz w:val="24"/>
          <w:szCs w:val="24"/>
        </w:rPr>
      </w:pPr>
      <w:r w:rsidRPr="00BD4FDC">
        <w:rPr>
          <w:rFonts w:ascii="Times New Roman" w:eastAsia="Times New Roman" w:hAnsi="Times New Roman" w:cs="Times New Roman"/>
          <w:b/>
          <w:bCs/>
          <w:i/>
          <w:iCs/>
          <w:sz w:val="24"/>
          <w:szCs w:val="24"/>
        </w:rPr>
        <w:t>Сплошная толстая основная линия. </w:t>
      </w:r>
      <w:r w:rsidRPr="00BD4FDC">
        <w:rPr>
          <w:rFonts w:ascii="Times New Roman" w:eastAsia="Times New Roman" w:hAnsi="Times New Roman" w:cs="Times New Roman"/>
          <w:sz w:val="24"/>
          <w:szCs w:val="24"/>
        </w:rPr>
        <w:t xml:space="preserve">Для изображения видимых контуров предметов применяется линия, называемая сплошной толстой основной. Толщина этой линии, обозначаемая латинской буквой </w:t>
      </w:r>
      <w:proofErr w:type="spellStart"/>
      <w:r w:rsidRPr="00BD4FDC">
        <w:rPr>
          <w:rFonts w:ascii="Times New Roman" w:eastAsia="Times New Roman" w:hAnsi="Times New Roman" w:cs="Times New Roman"/>
          <w:sz w:val="24"/>
          <w:szCs w:val="24"/>
        </w:rPr>
        <w:t>s</w:t>
      </w:r>
      <w:proofErr w:type="spellEnd"/>
      <w:r w:rsidRPr="00BD4FDC">
        <w:rPr>
          <w:rFonts w:ascii="Times New Roman" w:eastAsia="Times New Roman" w:hAnsi="Times New Roman" w:cs="Times New Roman"/>
          <w:sz w:val="24"/>
          <w:szCs w:val="24"/>
        </w:rPr>
        <w:t xml:space="preserve">, установлена стандартом в пределах от 0,5 до 1,4 мм в зависимости от величины и сложности изображения. Выбранная толщина </w:t>
      </w:r>
      <w:proofErr w:type="spellStart"/>
      <w:r w:rsidRPr="00BD4FDC">
        <w:rPr>
          <w:rFonts w:ascii="Times New Roman" w:eastAsia="Times New Roman" w:hAnsi="Times New Roman" w:cs="Times New Roman"/>
          <w:sz w:val="24"/>
          <w:szCs w:val="24"/>
        </w:rPr>
        <w:t>s</w:t>
      </w:r>
      <w:proofErr w:type="spellEnd"/>
      <w:r w:rsidRPr="00BD4FDC">
        <w:rPr>
          <w:rFonts w:ascii="Times New Roman" w:eastAsia="Times New Roman" w:hAnsi="Times New Roman" w:cs="Times New Roman"/>
          <w:sz w:val="24"/>
          <w:szCs w:val="24"/>
        </w:rPr>
        <w:t xml:space="preserve"> линии должна быть одинаковой для всех изображений на данном чертеже.</w:t>
      </w:r>
    </w:p>
    <w:p w:rsidR="00985E65" w:rsidRPr="00BD4FDC" w:rsidRDefault="00985E65" w:rsidP="00BD4FDC">
      <w:pPr>
        <w:shd w:val="clear" w:color="auto" w:fill="FDFCFC"/>
        <w:spacing w:after="0" w:line="240" w:lineRule="auto"/>
        <w:jc w:val="both"/>
        <w:rPr>
          <w:rFonts w:ascii="Times New Roman" w:eastAsia="Times New Roman" w:hAnsi="Times New Roman" w:cs="Times New Roman"/>
          <w:sz w:val="24"/>
          <w:szCs w:val="24"/>
        </w:rPr>
      </w:pPr>
      <w:r w:rsidRPr="00BD4FDC">
        <w:rPr>
          <w:rFonts w:ascii="Times New Roman" w:eastAsia="Times New Roman" w:hAnsi="Times New Roman" w:cs="Times New Roman"/>
          <w:b/>
          <w:bCs/>
          <w:i/>
          <w:iCs/>
          <w:sz w:val="24"/>
          <w:szCs w:val="24"/>
        </w:rPr>
        <w:t>Штриховая линия.</w:t>
      </w:r>
      <w:r w:rsidRPr="00BD4FDC">
        <w:rPr>
          <w:rFonts w:ascii="Times New Roman" w:eastAsia="Times New Roman" w:hAnsi="Times New Roman" w:cs="Times New Roman"/>
          <w:sz w:val="24"/>
          <w:szCs w:val="24"/>
        </w:rPr>
        <w:t xml:space="preserve"> Для невидимых очертаний предмета применяют линию, которую называют штриховой. На рис. такой линией показано невидимое на данном изображении отверстие, находящееся внутри детали. Штриховая линия состоит из штрихов (черточек) одинаковой длины. Их длина установлена стандартом в пределах от 2 до 8 мм (для ученических чертежей рекомендуется 4 мм). Длина всех штрихов в линии должна быть приблизительно одинаковой. Расстояние между штрихами должно составлять от 1 до 2 мм и быть приблизительно одинаковым в линии. Толщина штрихов зависит от выбранной толщины сплошной толстой основной линии и должна составлять от </w:t>
      </w:r>
      <w:proofErr w:type="spellStart"/>
      <w:r w:rsidRPr="00BD4FDC">
        <w:rPr>
          <w:rFonts w:ascii="Times New Roman" w:eastAsia="Times New Roman" w:hAnsi="Times New Roman" w:cs="Times New Roman"/>
          <w:sz w:val="24"/>
          <w:szCs w:val="24"/>
        </w:rPr>
        <w:t>s</w:t>
      </w:r>
      <w:proofErr w:type="spellEnd"/>
      <w:r w:rsidRPr="00BD4FDC">
        <w:rPr>
          <w:rFonts w:ascii="Times New Roman" w:eastAsia="Times New Roman" w:hAnsi="Times New Roman" w:cs="Times New Roman"/>
          <w:sz w:val="24"/>
          <w:szCs w:val="24"/>
        </w:rPr>
        <w:t xml:space="preserve">/2 до </w:t>
      </w:r>
      <w:proofErr w:type="spellStart"/>
      <w:r w:rsidRPr="00BD4FDC">
        <w:rPr>
          <w:rFonts w:ascii="Times New Roman" w:eastAsia="Times New Roman" w:hAnsi="Times New Roman" w:cs="Times New Roman"/>
          <w:sz w:val="24"/>
          <w:szCs w:val="24"/>
        </w:rPr>
        <w:t>s</w:t>
      </w:r>
      <w:proofErr w:type="spellEnd"/>
      <w:r w:rsidRPr="00BD4FDC">
        <w:rPr>
          <w:rFonts w:ascii="Times New Roman" w:eastAsia="Times New Roman" w:hAnsi="Times New Roman" w:cs="Times New Roman"/>
          <w:sz w:val="24"/>
          <w:szCs w:val="24"/>
        </w:rPr>
        <w:t xml:space="preserve">/3. Это означает, что толщина штриховой линии в 2-3 раза тоньше основной. Штриховые линии должны начинаться и заканчиваться штрихами. Неверно называть штриховую линию пунктирной. </w:t>
      </w:r>
    </w:p>
    <w:p w:rsidR="00985E65" w:rsidRPr="00BD4FDC" w:rsidRDefault="00985E65" w:rsidP="00BD4FDC">
      <w:pPr>
        <w:shd w:val="clear" w:color="auto" w:fill="FDFCFC"/>
        <w:spacing w:after="0" w:line="240" w:lineRule="auto"/>
        <w:jc w:val="both"/>
        <w:rPr>
          <w:rFonts w:ascii="Times New Roman" w:eastAsia="Times New Roman" w:hAnsi="Times New Roman" w:cs="Times New Roman"/>
          <w:sz w:val="24"/>
          <w:szCs w:val="24"/>
        </w:rPr>
      </w:pPr>
      <w:r w:rsidRPr="00BD4FDC">
        <w:rPr>
          <w:rFonts w:ascii="Times New Roman" w:eastAsia="Times New Roman" w:hAnsi="Times New Roman" w:cs="Times New Roman"/>
          <w:b/>
          <w:bCs/>
          <w:i/>
          <w:iCs/>
          <w:sz w:val="24"/>
          <w:szCs w:val="24"/>
        </w:rPr>
        <w:t>Штрихпунктирная тонкая линия.</w:t>
      </w:r>
      <w:r w:rsidRPr="00BD4FDC">
        <w:rPr>
          <w:rFonts w:ascii="Times New Roman" w:eastAsia="Times New Roman" w:hAnsi="Times New Roman" w:cs="Times New Roman"/>
          <w:sz w:val="24"/>
          <w:szCs w:val="24"/>
        </w:rPr>
        <w:t xml:space="preserve"> Для проведения осевых, а также центровых линий, указывающих центры окружностей и дуг, используют линию, называемую штрихпунктирной тонкой, которая состоит из длинных тонких штрихов и точек между ними. </w:t>
      </w:r>
    </w:p>
    <w:p w:rsidR="00985E65" w:rsidRPr="00BD4FDC" w:rsidRDefault="00985E65" w:rsidP="00BD4FDC">
      <w:pPr>
        <w:shd w:val="clear" w:color="auto" w:fill="FDFCFC"/>
        <w:spacing w:after="0" w:line="240" w:lineRule="auto"/>
        <w:jc w:val="both"/>
        <w:rPr>
          <w:rFonts w:ascii="Times New Roman" w:eastAsia="Times New Roman" w:hAnsi="Times New Roman" w:cs="Times New Roman"/>
          <w:sz w:val="24"/>
          <w:szCs w:val="24"/>
        </w:rPr>
      </w:pPr>
      <w:r w:rsidRPr="00BD4FDC">
        <w:rPr>
          <w:rFonts w:ascii="Times New Roman" w:eastAsia="Times New Roman" w:hAnsi="Times New Roman" w:cs="Times New Roman"/>
          <w:sz w:val="24"/>
          <w:szCs w:val="24"/>
        </w:rPr>
        <w:t xml:space="preserve">Длина штрихов от 5 до 30 мм, расстояние между ними от 3 до 5 мм (для учебных чертежей длину штрихов рекомендуют 20 мм). Толщину штрихпунктирной линии берут от </w:t>
      </w:r>
      <w:proofErr w:type="spellStart"/>
      <w:r w:rsidRPr="00BD4FDC">
        <w:rPr>
          <w:rFonts w:ascii="Times New Roman" w:eastAsia="Times New Roman" w:hAnsi="Times New Roman" w:cs="Times New Roman"/>
          <w:sz w:val="24"/>
          <w:szCs w:val="24"/>
        </w:rPr>
        <w:t>s</w:t>
      </w:r>
      <w:proofErr w:type="spellEnd"/>
      <w:r w:rsidRPr="00BD4FDC">
        <w:rPr>
          <w:rFonts w:ascii="Times New Roman" w:eastAsia="Times New Roman" w:hAnsi="Times New Roman" w:cs="Times New Roman"/>
          <w:sz w:val="24"/>
          <w:szCs w:val="24"/>
        </w:rPr>
        <w:t xml:space="preserve">/2 до </w:t>
      </w:r>
      <w:proofErr w:type="spellStart"/>
      <w:r w:rsidRPr="00BD4FDC">
        <w:rPr>
          <w:rFonts w:ascii="Times New Roman" w:eastAsia="Times New Roman" w:hAnsi="Times New Roman" w:cs="Times New Roman"/>
          <w:sz w:val="24"/>
          <w:szCs w:val="24"/>
        </w:rPr>
        <w:t>s</w:t>
      </w:r>
      <w:proofErr w:type="spellEnd"/>
      <w:r w:rsidRPr="00BD4FDC">
        <w:rPr>
          <w:rFonts w:ascii="Times New Roman" w:eastAsia="Times New Roman" w:hAnsi="Times New Roman" w:cs="Times New Roman"/>
          <w:sz w:val="24"/>
          <w:szCs w:val="24"/>
        </w:rPr>
        <w:t>/3.</w:t>
      </w:r>
    </w:p>
    <w:p w:rsidR="00985E65" w:rsidRPr="00BD4FDC" w:rsidRDefault="00985E65" w:rsidP="00BD4FDC">
      <w:pPr>
        <w:shd w:val="clear" w:color="auto" w:fill="FDFCFC"/>
        <w:spacing w:after="0" w:line="240" w:lineRule="auto"/>
        <w:jc w:val="both"/>
        <w:rPr>
          <w:rFonts w:ascii="Times New Roman" w:eastAsia="Times New Roman" w:hAnsi="Times New Roman" w:cs="Times New Roman"/>
          <w:sz w:val="24"/>
          <w:szCs w:val="24"/>
        </w:rPr>
      </w:pPr>
      <w:r w:rsidRPr="00BD4FDC">
        <w:rPr>
          <w:rFonts w:ascii="Times New Roman" w:eastAsia="Times New Roman" w:hAnsi="Times New Roman" w:cs="Times New Roman"/>
          <w:sz w:val="24"/>
          <w:szCs w:val="24"/>
        </w:rPr>
        <w:t>Осевые и центровые линии концами должны выступать за контур изображения на 2-5 мм и оканчиваться штрихом, а не точкой. Положение центра окружности определяется пересечением штрихов.</w:t>
      </w:r>
    </w:p>
    <w:p w:rsidR="00985E65" w:rsidRPr="00BD4FDC" w:rsidRDefault="00985E65" w:rsidP="00BD4FDC">
      <w:pPr>
        <w:shd w:val="clear" w:color="auto" w:fill="FDFCFC"/>
        <w:spacing w:after="0" w:line="240" w:lineRule="auto"/>
        <w:jc w:val="both"/>
        <w:rPr>
          <w:rFonts w:ascii="Times New Roman" w:eastAsia="Times New Roman" w:hAnsi="Times New Roman" w:cs="Times New Roman"/>
          <w:sz w:val="24"/>
          <w:szCs w:val="24"/>
        </w:rPr>
      </w:pPr>
      <w:r w:rsidRPr="00BD4FDC">
        <w:rPr>
          <w:rFonts w:ascii="Times New Roman" w:eastAsia="Times New Roman" w:hAnsi="Times New Roman" w:cs="Times New Roman"/>
          <w:sz w:val="24"/>
          <w:szCs w:val="24"/>
        </w:rPr>
        <w:t>Вычерчивание деталей надо начинать с проведения осевых и центровых линий, являющихся основой чертежа. С их помощью удобно строить симметричные изображения, откладывая от этих линий размеры, по которым вычерчивают контуры предмета.</w:t>
      </w:r>
    </w:p>
    <w:p w:rsidR="00985E65" w:rsidRPr="00BD4FDC" w:rsidRDefault="00985E65" w:rsidP="00BD4FDC">
      <w:pPr>
        <w:shd w:val="clear" w:color="auto" w:fill="FDFCFC"/>
        <w:spacing w:after="0" w:line="240" w:lineRule="auto"/>
        <w:jc w:val="both"/>
        <w:rPr>
          <w:rFonts w:ascii="Times New Roman" w:eastAsia="Times New Roman" w:hAnsi="Times New Roman" w:cs="Times New Roman"/>
          <w:sz w:val="24"/>
          <w:szCs w:val="24"/>
        </w:rPr>
      </w:pPr>
      <w:r w:rsidRPr="00BD4FDC">
        <w:rPr>
          <w:rFonts w:ascii="Times New Roman" w:eastAsia="Times New Roman" w:hAnsi="Times New Roman" w:cs="Times New Roman"/>
          <w:b/>
          <w:bCs/>
          <w:i/>
          <w:iCs/>
          <w:sz w:val="24"/>
          <w:szCs w:val="24"/>
        </w:rPr>
        <w:t>Штрихпунктирная</w:t>
      </w:r>
      <w:r w:rsidRPr="00BD4FDC">
        <w:rPr>
          <w:rFonts w:ascii="Times New Roman" w:eastAsia="Times New Roman" w:hAnsi="Times New Roman" w:cs="Times New Roman"/>
          <w:i/>
          <w:iCs/>
          <w:sz w:val="24"/>
          <w:szCs w:val="24"/>
        </w:rPr>
        <w:t> </w:t>
      </w:r>
      <w:r w:rsidRPr="00BD4FDC">
        <w:rPr>
          <w:rFonts w:ascii="Times New Roman" w:eastAsia="Times New Roman" w:hAnsi="Times New Roman" w:cs="Times New Roman"/>
          <w:b/>
          <w:bCs/>
          <w:i/>
          <w:iCs/>
          <w:sz w:val="24"/>
          <w:szCs w:val="24"/>
        </w:rPr>
        <w:t>с</w:t>
      </w:r>
      <w:r w:rsidRPr="00BD4FDC">
        <w:rPr>
          <w:rFonts w:ascii="Times New Roman" w:eastAsia="Times New Roman" w:hAnsi="Times New Roman" w:cs="Times New Roman"/>
          <w:sz w:val="24"/>
          <w:szCs w:val="24"/>
        </w:rPr>
        <w:t> </w:t>
      </w:r>
      <w:r w:rsidRPr="00BD4FDC">
        <w:rPr>
          <w:rFonts w:ascii="Times New Roman" w:eastAsia="Times New Roman" w:hAnsi="Times New Roman" w:cs="Times New Roman"/>
          <w:b/>
          <w:bCs/>
          <w:i/>
          <w:iCs/>
          <w:sz w:val="24"/>
          <w:szCs w:val="24"/>
        </w:rPr>
        <w:t>двумя</w:t>
      </w:r>
      <w:r w:rsidRPr="00BD4FDC">
        <w:rPr>
          <w:rFonts w:ascii="Times New Roman" w:eastAsia="Times New Roman" w:hAnsi="Times New Roman" w:cs="Times New Roman"/>
          <w:b/>
          <w:bCs/>
          <w:sz w:val="24"/>
          <w:szCs w:val="24"/>
        </w:rPr>
        <w:t> </w:t>
      </w:r>
      <w:r w:rsidRPr="00BD4FDC">
        <w:rPr>
          <w:rFonts w:ascii="Times New Roman" w:eastAsia="Times New Roman" w:hAnsi="Times New Roman" w:cs="Times New Roman"/>
          <w:b/>
          <w:bCs/>
          <w:i/>
          <w:iCs/>
          <w:sz w:val="24"/>
          <w:szCs w:val="24"/>
        </w:rPr>
        <w:t>точками</w:t>
      </w:r>
      <w:r w:rsidRPr="00BD4FDC">
        <w:rPr>
          <w:rFonts w:ascii="Times New Roman" w:eastAsia="Times New Roman" w:hAnsi="Times New Roman" w:cs="Times New Roman"/>
          <w:b/>
          <w:bCs/>
          <w:sz w:val="24"/>
          <w:szCs w:val="24"/>
        </w:rPr>
        <w:t> </w:t>
      </w:r>
      <w:r w:rsidRPr="00BD4FDC">
        <w:rPr>
          <w:rFonts w:ascii="Times New Roman" w:eastAsia="Times New Roman" w:hAnsi="Times New Roman" w:cs="Times New Roman"/>
          <w:b/>
          <w:bCs/>
          <w:i/>
          <w:iCs/>
          <w:sz w:val="24"/>
          <w:szCs w:val="24"/>
        </w:rPr>
        <w:t>тонкая</w:t>
      </w:r>
      <w:r w:rsidRPr="00BD4FDC">
        <w:rPr>
          <w:rFonts w:ascii="Times New Roman" w:eastAsia="Times New Roman" w:hAnsi="Times New Roman" w:cs="Times New Roman"/>
          <w:b/>
          <w:bCs/>
          <w:sz w:val="24"/>
          <w:szCs w:val="24"/>
        </w:rPr>
        <w:t> </w:t>
      </w:r>
      <w:r w:rsidRPr="00BD4FDC">
        <w:rPr>
          <w:rFonts w:ascii="Times New Roman" w:eastAsia="Times New Roman" w:hAnsi="Times New Roman" w:cs="Times New Roman"/>
          <w:b/>
          <w:bCs/>
          <w:i/>
          <w:iCs/>
          <w:sz w:val="24"/>
          <w:szCs w:val="24"/>
        </w:rPr>
        <w:t>линия</w:t>
      </w:r>
      <w:r w:rsidRPr="00BD4FDC">
        <w:rPr>
          <w:rFonts w:ascii="Times New Roman" w:eastAsia="Times New Roman" w:hAnsi="Times New Roman" w:cs="Times New Roman"/>
          <w:sz w:val="24"/>
          <w:szCs w:val="24"/>
        </w:rPr>
        <w:t> показывает линии сгиба на развертках и крайние положения подвижных предметов. Длина штрихов от 5 до 30 мм, расстояние между ними от 4 до 6 мм.</w:t>
      </w:r>
    </w:p>
    <w:p w:rsidR="00985E65" w:rsidRPr="00BD4FDC" w:rsidRDefault="00985E65" w:rsidP="00BD4FDC">
      <w:pPr>
        <w:shd w:val="clear" w:color="auto" w:fill="FDFCFC"/>
        <w:spacing w:after="0" w:line="240" w:lineRule="auto"/>
        <w:jc w:val="both"/>
        <w:rPr>
          <w:rFonts w:ascii="Times New Roman" w:eastAsia="Times New Roman" w:hAnsi="Times New Roman" w:cs="Times New Roman"/>
          <w:sz w:val="24"/>
          <w:szCs w:val="24"/>
        </w:rPr>
      </w:pPr>
      <w:r w:rsidRPr="00BD4FDC">
        <w:rPr>
          <w:rFonts w:ascii="Times New Roman" w:eastAsia="Times New Roman" w:hAnsi="Times New Roman" w:cs="Times New Roman"/>
          <w:b/>
          <w:bCs/>
          <w:i/>
          <w:iCs/>
          <w:sz w:val="24"/>
          <w:szCs w:val="24"/>
        </w:rPr>
        <w:lastRenderedPageBreak/>
        <w:t>Сплошная тонкая линия.</w:t>
      </w:r>
      <w:r w:rsidRPr="00BD4FDC">
        <w:rPr>
          <w:rFonts w:ascii="Times New Roman" w:eastAsia="Times New Roman" w:hAnsi="Times New Roman" w:cs="Times New Roman"/>
          <w:sz w:val="24"/>
          <w:szCs w:val="24"/>
        </w:rPr>
        <w:t xml:space="preserve"> Кроме перечисленных выше линий, на рис. помечены надписями размерные и выносные линии. Выносные линии служат для связи между изображением и размерными линиями, проведенными вне контура. </w:t>
      </w:r>
      <w:proofErr w:type="gramStart"/>
      <w:r w:rsidRPr="00BD4FDC">
        <w:rPr>
          <w:rFonts w:ascii="Times New Roman" w:eastAsia="Times New Roman" w:hAnsi="Times New Roman" w:cs="Times New Roman"/>
          <w:sz w:val="24"/>
          <w:szCs w:val="24"/>
        </w:rPr>
        <w:t xml:space="preserve">Для размерных и выносных применяют линию, называемую сплошной тонкой, толщина которой должна находиться в пределах от </w:t>
      </w:r>
      <w:proofErr w:type="spellStart"/>
      <w:r w:rsidRPr="00BD4FDC">
        <w:rPr>
          <w:rFonts w:ascii="Times New Roman" w:eastAsia="Times New Roman" w:hAnsi="Times New Roman" w:cs="Times New Roman"/>
          <w:sz w:val="24"/>
          <w:szCs w:val="24"/>
        </w:rPr>
        <w:t>s</w:t>
      </w:r>
      <w:proofErr w:type="spellEnd"/>
      <w:r w:rsidRPr="00BD4FDC">
        <w:rPr>
          <w:rFonts w:ascii="Times New Roman" w:eastAsia="Times New Roman" w:hAnsi="Times New Roman" w:cs="Times New Roman"/>
          <w:sz w:val="24"/>
          <w:szCs w:val="24"/>
        </w:rPr>
        <w:t xml:space="preserve">/3 до </w:t>
      </w:r>
      <w:proofErr w:type="spellStart"/>
      <w:r w:rsidRPr="00BD4FDC">
        <w:rPr>
          <w:rFonts w:ascii="Times New Roman" w:eastAsia="Times New Roman" w:hAnsi="Times New Roman" w:cs="Times New Roman"/>
          <w:sz w:val="24"/>
          <w:szCs w:val="24"/>
        </w:rPr>
        <w:t>s</w:t>
      </w:r>
      <w:proofErr w:type="spellEnd"/>
      <w:r w:rsidRPr="00BD4FDC">
        <w:rPr>
          <w:rFonts w:ascii="Times New Roman" w:eastAsia="Times New Roman" w:hAnsi="Times New Roman" w:cs="Times New Roman"/>
          <w:sz w:val="24"/>
          <w:szCs w:val="24"/>
        </w:rPr>
        <w:t>/2.</w:t>
      </w:r>
      <w:proofErr w:type="gramEnd"/>
    </w:p>
    <w:p w:rsidR="00985E65" w:rsidRPr="00BD4FDC" w:rsidRDefault="00985E65" w:rsidP="00BD4FDC">
      <w:pPr>
        <w:shd w:val="clear" w:color="auto" w:fill="FDFCFC"/>
        <w:spacing w:after="0" w:line="240" w:lineRule="auto"/>
        <w:jc w:val="both"/>
        <w:rPr>
          <w:rFonts w:ascii="Times New Roman" w:eastAsia="Times New Roman" w:hAnsi="Times New Roman" w:cs="Times New Roman"/>
          <w:sz w:val="24"/>
          <w:szCs w:val="24"/>
        </w:rPr>
      </w:pPr>
      <w:r w:rsidRPr="00BD4FDC">
        <w:rPr>
          <w:rFonts w:ascii="Times New Roman" w:eastAsia="Times New Roman" w:hAnsi="Times New Roman" w:cs="Times New Roman"/>
          <w:sz w:val="24"/>
          <w:szCs w:val="24"/>
        </w:rPr>
        <w:t>Выносные линии должны выходить за концы стрелок размерной линии примерно на 1-5 мм.</w:t>
      </w:r>
    </w:p>
    <w:p w:rsidR="00985E65" w:rsidRPr="00BD4FDC" w:rsidRDefault="00985E65" w:rsidP="00BD4FDC">
      <w:pPr>
        <w:shd w:val="clear" w:color="auto" w:fill="FDFCFC"/>
        <w:spacing w:after="0" w:line="240" w:lineRule="auto"/>
        <w:jc w:val="both"/>
        <w:rPr>
          <w:rFonts w:ascii="Times New Roman" w:eastAsia="Times New Roman" w:hAnsi="Times New Roman" w:cs="Times New Roman"/>
          <w:sz w:val="24"/>
          <w:szCs w:val="24"/>
        </w:rPr>
      </w:pPr>
      <w:r w:rsidRPr="00BD4FDC">
        <w:rPr>
          <w:rFonts w:ascii="Times New Roman" w:eastAsia="Times New Roman" w:hAnsi="Times New Roman" w:cs="Times New Roman"/>
          <w:sz w:val="24"/>
          <w:szCs w:val="24"/>
        </w:rPr>
        <w:t>Сплошные тонкие линии применяют также для штриховки в сечениях</w:t>
      </w:r>
    </w:p>
    <w:p w:rsidR="00BD4FDC" w:rsidRDefault="00BD4FDC"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BD4FDC" w:rsidRDefault="00BD4FDC"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BD4FDC" w:rsidRPr="00BD4FDC" w:rsidRDefault="00BD4FDC" w:rsidP="00BD4FDC">
      <w:pPr>
        <w:shd w:val="clear" w:color="auto" w:fill="FDFCFC"/>
        <w:spacing w:after="0" w:line="240" w:lineRule="auto"/>
        <w:jc w:val="both"/>
        <w:rPr>
          <w:rFonts w:ascii="Times New Roman" w:eastAsia="Times New Roman" w:hAnsi="Times New Roman" w:cs="Times New Roman"/>
          <w:b/>
          <w:bCs/>
          <w:iCs/>
          <w:color w:val="FF0000"/>
          <w:sz w:val="24"/>
          <w:szCs w:val="24"/>
          <w:u w:val="single"/>
        </w:rPr>
      </w:pPr>
      <w:r w:rsidRPr="00BD4FDC">
        <w:rPr>
          <w:rFonts w:ascii="Times New Roman" w:eastAsia="Times New Roman" w:hAnsi="Times New Roman" w:cs="Times New Roman"/>
          <w:b/>
          <w:bCs/>
          <w:iCs/>
          <w:color w:val="FF0000"/>
          <w:sz w:val="24"/>
          <w:szCs w:val="24"/>
          <w:u w:val="single"/>
        </w:rPr>
        <w:t>Информационный лист 2 смотри ниже</w:t>
      </w:r>
    </w:p>
    <w:p w:rsidR="00BD4FDC" w:rsidRPr="00BD4FDC" w:rsidRDefault="00BD4FDC" w:rsidP="00BD4FDC">
      <w:pPr>
        <w:shd w:val="clear" w:color="auto" w:fill="FDFCFC"/>
        <w:spacing w:after="0" w:line="240" w:lineRule="auto"/>
        <w:jc w:val="both"/>
        <w:rPr>
          <w:rFonts w:ascii="Times New Roman" w:eastAsia="Times New Roman" w:hAnsi="Times New Roman" w:cs="Times New Roman"/>
          <w:b/>
          <w:bCs/>
          <w:iCs/>
          <w:color w:val="FF0000"/>
          <w:sz w:val="24"/>
          <w:szCs w:val="24"/>
          <w:u w:val="single"/>
        </w:rPr>
      </w:pPr>
    </w:p>
    <w:p w:rsidR="00BD4FDC" w:rsidRDefault="00BD4FDC"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BD4FDC" w:rsidRDefault="00BD4FDC"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BD4FDC" w:rsidRDefault="00BD4FDC"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BD4FDC" w:rsidRDefault="00BD4FDC"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BD4FDC" w:rsidRDefault="00BD4FDC"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BD4FDC" w:rsidRDefault="00BD4FDC"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985E65" w:rsidRPr="00BD4FDC" w:rsidRDefault="00985E65" w:rsidP="00BD4FDC">
      <w:pPr>
        <w:shd w:val="clear" w:color="auto" w:fill="FDFCFC"/>
        <w:spacing w:after="0" w:line="240" w:lineRule="auto"/>
        <w:jc w:val="both"/>
        <w:rPr>
          <w:rFonts w:ascii="Times New Roman" w:eastAsia="Times New Roman" w:hAnsi="Times New Roman" w:cs="Times New Roman"/>
          <w:sz w:val="24"/>
          <w:szCs w:val="24"/>
        </w:rPr>
      </w:pPr>
      <w:r w:rsidRPr="00BD4FDC">
        <w:rPr>
          <w:rFonts w:ascii="Times New Roman" w:eastAsia="Times New Roman" w:hAnsi="Times New Roman" w:cs="Times New Roman"/>
          <w:b/>
          <w:bCs/>
          <w:iCs/>
          <w:sz w:val="24"/>
          <w:szCs w:val="24"/>
          <w:u w:val="single"/>
        </w:rPr>
        <w:lastRenderedPageBreak/>
        <w:t>Информационный лист 2</w:t>
      </w:r>
    </w:p>
    <w:p w:rsidR="00985E65" w:rsidRPr="00BD4FDC" w:rsidRDefault="00985E65" w:rsidP="00BD4FDC">
      <w:pPr>
        <w:shd w:val="clear" w:color="auto" w:fill="FDFCFC"/>
        <w:spacing w:after="0" w:line="240" w:lineRule="auto"/>
        <w:rPr>
          <w:rFonts w:ascii="Times New Roman" w:eastAsia="Times New Roman" w:hAnsi="Times New Roman" w:cs="Times New Roman"/>
          <w:bCs/>
          <w:i/>
          <w:iCs/>
          <w:sz w:val="24"/>
          <w:szCs w:val="24"/>
        </w:rPr>
      </w:pPr>
      <w:r w:rsidRPr="00BD4FDC">
        <w:rPr>
          <w:rFonts w:ascii="Times New Roman" w:eastAsia="Times New Roman" w:hAnsi="Times New Roman" w:cs="Times New Roman"/>
          <w:bCs/>
          <w:i/>
          <w:iCs/>
          <w:noProof/>
          <w:sz w:val="24"/>
          <w:szCs w:val="24"/>
        </w:rPr>
        <w:drawing>
          <wp:inline distT="0" distB="0" distL="0" distR="0">
            <wp:extent cx="5940425" cy="7731419"/>
            <wp:effectExtent l="19050" t="0" r="0" b="0"/>
            <wp:docPr id="2" name="Рисунок 1" descr="https://image.jimcdn.com/app/cms/image/transf/dimension=670x10000:format=png/path/s654dda41c71d4c3b/image/idfb3004655e2afd5/version/140682687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jimcdn.com/app/cms/image/transf/dimension=670x10000:format=png/path/s654dda41c71d4c3b/image/idfb3004655e2afd5/version/1406826877/image.png"/>
                    <pic:cNvPicPr>
                      <a:picLocks noChangeAspect="1" noChangeArrowheads="1"/>
                    </pic:cNvPicPr>
                  </pic:nvPicPr>
                  <pic:blipFill>
                    <a:blip r:embed="rId8"/>
                    <a:srcRect/>
                    <a:stretch>
                      <a:fillRect/>
                    </a:stretch>
                  </pic:blipFill>
                  <pic:spPr bwMode="auto">
                    <a:xfrm>
                      <a:off x="0" y="0"/>
                      <a:ext cx="5940425" cy="7731419"/>
                    </a:xfrm>
                    <a:prstGeom prst="rect">
                      <a:avLst/>
                    </a:prstGeom>
                    <a:noFill/>
                    <a:ln w="9525">
                      <a:noFill/>
                      <a:miter lim="800000"/>
                      <a:headEnd/>
                      <a:tailEnd/>
                    </a:ln>
                  </pic:spPr>
                </pic:pic>
              </a:graphicData>
            </a:graphic>
          </wp:inline>
        </w:drawing>
      </w:r>
    </w:p>
    <w:p w:rsidR="00985E65" w:rsidRPr="00BD4FDC" w:rsidRDefault="00985E65" w:rsidP="00BD4FDC">
      <w:pPr>
        <w:shd w:val="clear" w:color="auto" w:fill="FDFCFC"/>
        <w:spacing w:after="0" w:line="240" w:lineRule="auto"/>
        <w:outlineLvl w:val="0"/>
        <w:rPr>
          <w:rFonts w:ascii="Times New Roman" w:eastAsia="Times New Roman" w:hAnsi="Times New Roman" w:cs="Times New Roman"/>
          <w:b/>
          <w:bCs/>
          <w:i/>
          <w:iCs/>
          <w:color w:val="9B0000"/>
          <w:kern w:val="36"/>
          <w:sz w:val="24"/>
          <w:szCs w:val="24"/>
        </w:rPr>
      </w:pPr>
    </w:p>
    <w:p w:rsidR="00BD4FDC" w:rsidRDefault="00BD4FDC" w:rsidP="00BD4FDC">
      <w:pPr>
        <w:autoSpaceDE w:val="0"/>
        <w:autoSpaceDN w:val="0"/>
        <w:adjustRightInd w:val="0"/>
        <w:spacing w:after="0" w:line="240" w:lineRule="auto"/>
        <w:rPr>
          <w:rFonts w:ascii="Times New Roman" w:eastAsia="Times New Roman" w:hAnsi="Times New Roman" w:cs="Times New Roman"/>
          <w:b/>
          <w:bCs/>
          <w:iCs/>
          <w:kern w:val="36"/>
          <w:sz w:val="24"/>
          <w:szCs w:val="24"/>
          <w:u w:val="single"/>
        </w:rPr>
      </w:pPr>
    </w:p>
    <w:p w:rsidR="00BD4FDC" w:rsidRDefault="00BD4FDC" w:rsidP="00BD4FDC">
      <w:pPr>
        <w:autoSpaceDE w:val="0"/>
        <w:autoSpaceDN w:val="0"/>
        <w:adjustRightInd w:val="0"/>
        <w:spacing w:after="0" w:line="240" w:lineRule="auto"/>
        <w:rPr>
          <w:rFonts w:ascii="Times New Roman" w:eastAsia="Times New Roman" w:hAnsi="Times New Roman" w:cs="Times New Roman"/>
          <w:b/>
          <w:bCs/>
          <w:iCs/>
          <w:kern w:val="36"/>
          <w:sz w:val="24"/>
          <w:szCs w:val="24"/>
          <w:u w:val="single"/>
        </w:rPr>
      </w:pPr>
    </w:p>
    <w:p w:rsidR="00BD4FDC" w:rsidRDefault="00BD4FDC" w:rsidP="00BD4FDC">
      <w:pPr>
        <w:autoSpaceDE w:val="0"/>
        <w:autoSpaceDN w:val="0"/>
        <w:adjustRightInd w:val="0"/>
        <w:spacing w:after="0" w:line="240" w:lineRule="auto"/>
        <w:rPr>
          <w:rFonts w:ascii="Times New Roman" w:eastAsia="Times New Roman" w:hAnsi="Times New Roman" w:cs="Times New Roman"/>
          <w:b/>
          <w:bCs/>
          <w:iCs/>
          <w:kern w:val="36"/>
          <w:sz w:val="24"/>
          <w:szCs w:val="24"/>
          <w:u w:val="single"/>
        </w:rPr>
      </w:pPr>
    </w:p>
    <w:p w:rsidR="00BD4FDC" w:rsidRDefault="00BD4FDC" w:rsidP="00BD4FDC">
      <w:pPr>
        <w:autoSpaceDE w:val="0"/>
        <w:autoSpaceDN w:val="0"/>
        <w:adjustRightInd w:val="0"/>
        <w:spacing w:after="0" w:line="240" w:lineRule="auto"/>
        <w:rPr>
          <w:rFonts w:ascii="Times New Roman" w:eastAsia="Times New Roman" w:hAnsi="Times New Roman" w:cs="Times New Roman"/>
          <w:b/>
          <w:bCs/>
          <w:iCs/>
          <w:kern w:val="36"/>
          <w:sz w:val="24"/>
          <w:szCs w:val="24"/>
          <w:u w:val="single"/>
        </w:rPr>
      </w:pPr>
    </w:p>
    <w:p w:rsidR="00BD4FDC" w:rsidRDefault="00BD4FDC" w:rsidP="00BD4FDC">
      <w:pPr>
        <w:autoSpaceDE w:val="0"/>
        <w:autoSpaceDN w:val="0"/>
        <w:adjustRightInd w:val="0"/>
        <w:spacing w:after="0" w:line="240" w:lineRule="auto"/>
        <w:rPr>
          <w:rFonts w:ascii="Times New Roman" w:eastAsia="Times New Roman" w:hAnsi="Times New Roman" w:cs="Times New Roman"/>
          <w:b/>
          <w:bCs/>
          <w:iCs/>
          <w:kern w:val="36"/>
          <w:sz w:val="24"/>
          <w:szCs w:val="24"/>
          <w:u w:val="single"/>
        </w:rPr>
      </w:pPr>
    </w:p>
    <w:p w:rsidR="00BD4FDC" w:rsidRDefault="00BD4FDC" w:rsidP="00BD4FDC">
      <w:pPr>
        <w:autoSpaceDE w:val="0"/>
        <w:autoSpaceDN w:val="0"/>
        <w:adjustRightInd w:val="0"/>
        <w:spacing w:after="0" w:line="240" w:lineRule="auto"/>
        <w:rPr>
          <w:rFonts w:ascii="Times New Roman" w:eastAsia="Times New Roman" w:hAnsi="Times New Roman" w:cs="Times New Roman"/>
          <w:b/>
          <w:bCs/>
          <w:iCs/>
          <w:kern w:val="36"/>
          <w:sz w:val="24"/>
          <w:szCs w:val="24"/>
          <w:u w:val="single"/>
        </w:rPr>
      </w:pPr>
    </w:p>
    <w:p w:rsidR="00985E65" w:rsidRPr="00BD4FDC" w:rsidRDefault="00985E65" w:rsidP="00BD4FDC">
      <w:pPr>
        <w:autoSpaceDE w:val="0"/>
        <w:autoSpaceDN w:val="0"/>
        <w:adjustRightInd w:val="0"/>
        <w:spacing w:after="0" w:line="240" w:lineRule="auto"/>
        <w:rPr>
          <w:rFonts w:ascii="Times New Roman" w:eastAsia="ArialMT" w:hAnsi="Times New Roman" w:cs="Times New Roman"/>
          <w:sz w:val="24"/>
          <w:szCs w:val="24"/>
        </w:rPr>
      </w:pPr>
      <w:proofErr w:type="spellStart"/>
      <w:r w:rsidRPr="00BD4FDC">
        <w:rPr>
          <w:rFonts w:ascii="Times New Roman" w:eastAsia="Times New Roman" w:hAnsi="Times New Roman" w:cs="Times New Roman"/>
          <w:b/>
          <w:bCs/>
          <w:iCs/>
          <w:kern w:val="36"/>
          <w:sz w:val="24"/>
          <w:szCs w:val="24"/>
          <w:u w:val="single"/>
        </w:rPr>
        <w:lastRenderedPageBreak/>
        <w:t>Информаионный</w:t>
      </w:r>
      <w:proofErr w:type="spellEnd"/>
      <w:r w:rsidRPr="00BD4FDC">
        <w:rPr>
          <w:rFonts w:ascii="Times New Roman" w:eastAsia="Times New Roman" w:hAnsi="Times New Roman" w:cs="Times New Roman"/>
          <w:b/>
          <w:bCs/>
          <w:iCs/>
          <w:kern w:val="36"/>
          <w:sz w:val="24"/>
          <w:szCs w:val="24"/>
          <w:u w:val="single"/>
        </w:rPr>
        <w:t xml:space="preserve"> лист 3</w:t>
      </w:r>
      <w:proofErr w:type="gramStart"/>
      <w:r w:rsidRPr="00BD4FDC">
        <w:rPr>
          <w:rFonts w:ascii="Times New Roman" w:eastAsia="ArialMT" w:hAnsi="Times New Roman" w:cs="Times New Roman"/>
          <w:sz w:val="24"/>
          <w:szCs w:val="24"/>
        </w:rPr>
        <w:t xml:space="preserve"> Н</w:t>
      </w:r>
      <w:proofErr w:type="gramEnd"/>
      <w:r w:rsidRPr="00BD4FDC">
        <w:rPr>
          <w:rFonts w:ascii="Times New Roman" w:eastAsia="ArialMT" w:hAnsi="Times New Roman" w:cs="Times New Roman"/>
          <w:sz w:val="24"/>
          <w:szCs w:val="24"/>
        </w:rPr>
        <w:t xml:space="preserve">а рисунке </w:t>
      </w:r>
      <w:r w:rsidRPr="00BD4FDC">
        <w:rPr>
          <w:rFonts w:ascii="Times New Roman" w:eastAsia="TimesNewRomanPSMT" w:hAnsi="Times New Roman" w:cs="Times New Roman"/>
          <w:sz w:val="24"/>
          <w:szCs w:val="24"/>
        </w:rPr>
        <w:t xml:space="preserve">23 </w:t>
      </w:r>
      <w:r w:rsidRPr="00BD4FDC">
        <w:rPr>
          <w:rFonts w:ascii="Times New Roman" w:eastAsia="ArialMT" w:hAnsi="Times New Roman" w:cs="Times New Roman"/>
          <w:sz w:val="24"/>
          <w:szCs w:val="24"/>
        </w:rPr>
        <w:t>вы видите изображение детали. На нем</w:t>
      </w:r>
    </w:p>
    <w:p w:rsidR="00985E65" w:rsidRPr="00BD4FDC" w:rsidRDefault="00985E65" w:rsidP="00BD4FDC">
      <w:pPr>
        <w:autoSpaceDE w:val="0"/>
        <w:autoSpaceDN w:val="0"/>
        <w:adjustRightInd w:val="0"/>
        <w:spacing w:after="0" w:line="240" w:lineRule="auto"/>
        <w:rPr>
          <w:rFonts w:ascii="Times New Roman" w:eastAsia="ArialMT" w:hAnsi="Times New Roman" w:cs="Times New Roman"/>
          <w:sz w:val="24"/>
          <w:szCs w:val="24"/>
        </w:rPr>
      </w:pPr>
      <w:r w:rsidRPr="00BD4FDC">
        <w:rPr>
          <w:rFonts w:ascii="Times New Roman" w:eastAsia="ArialMT" w:hAnsi="Times New Roman" w:cs="Times New Roman"/>
          <w:sz w:val="24"/>
          <w:szCs w:val="24"/>
        </w:rPr>
        <w:t xml:space="preserve">цифрами </w:t>
      </w:r>
      <w:r w:rsidRPr="00BD4FDC">
        <w:rPr>
          <w:rFonts w:ascii="Times New Roman" w:eastAsia="ArialMT" w:hAnsi="Times New Roman" w:cs="Times New Roman"/>
          <w:b/>
          <w:bCs/>
          <w:i/>
          <w:iCs/>
          <w:sz w:val="24"/>
          <w:szCs w:val="24"/>
        </w:rPr>
        <w:t xml:space="preserve">1,2 </w:t>
      </w:r>
      <w:r w:rsidRPr="00BD4FDC">
        <w:rPr>
          <w:rFonts w:ascii="Times New Roman" w:eastAsia="ArialMT" w:hAnsi="Times New Roman" w:cs="Times New Roman"/>
          <w:sz w:val="24"/>
          <w:szCs w:val="24"/>
        </w:rPr>
        <w:t>,3,4,5  отмечены различные линии. Составьте в</w:t>
      </w:r>
    </w:p>
    <w:p w:rsidR="00985E65" w:rsidRPr="00BD4FDC" w:rsidRDefault="00985E65" w:rsidP="00BD4FDC">
      <w:pPr>
        <w:shd w:val="clear" w:color="auto" w:fill="FDFCFC"/>
        <w:spacing w:after="0" w:line="240" w:lineRule="auto"/>
        <w:outlineLvl w:val="0"/>
        <w:rPr>
          <w:rFonts w:ascii="Times New Roman" w:eastAsia="Times New Roman" w:hAnsi="Times New Roman" w:cs="Times New Roman"/>
          <w:b/>
          <w:bCs/>
          <w:iCs/>
          <w:kern w:val="36"/>
          <w:sz w:val="24"/>
          <w:szCs w:val="24"/>
          <w:u w:val="single"/>
        </w:rPr>
      </w:pPr>
      <w:r w:rsidRPr="00BD4FDC">
        <w:rPr>
          <w:rFonts w:ascii="Times New Roman" w:eastAsia="ArialMT" w:hAnsi="Times New Roman" w:cs="Times New Roman"/>
          <w:sz w:val="24"/>
          <w:szCs w:val="24"/>
        </w:rPr>
        <w:t>рабочей тетради таблицу по данному образцу и заполните ее.</w:t>
      </w:r>
    </w:p>
    <w:p w:rsidR="00E31288" w:rsidRDefault="00985E65">
      <w:r w:rsidRPr="00985E65">
        <w:rPr>
          <w:noProof/>
        </w:rPr>
        <w:drawing>
          <wp:inline distT="0" distB="0" distL="0" distR="0">
            <wp:extent cx="5940425" cy="5005481"/>
            <wp:effectExtent l="1905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5940425" cy="5005481"/>
                    </a:xfrm>
                    <a:prstGeom prst="rect">
                      <a:avLst/>
                    </a:prstGeom>
                    <a:noFill/>
                    <a:ln w="9525">
                      <a:noFill/>
                      <a:miter lim="800000"/>
                      <a:headEnd/>
                      <a:tailEnd/>
                    </a:ln>
                  </pic:spPr>
                </pic:pic>
              </a:graphicData>
            </a:graphic>
          </wp:inline>
        </w:drawing>
      </w:r>
    </w:p>
    <w:sectPr w:rsidR="00E31288" w:rsidSect="005938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327FD"/>
    <w:rsid w:val="001327FD"/>
    <w:rsid w:val="00224137"/>
    <w:rsid w:val="00340E44"/>
    <w:rsid w:val="004921FD"/>
    <w:rsid w:val="004C34E7"/>
    <w:rsid w:val="00593888"/>
    <w:rsid w:val="006412DF"/>
    <w:rsid w:val="0082021A"/>
    <w:rsid w:val="008F2245"/>
    <w:rsid w:val="0098319F"/>
    <w:rsid w:val="00985E65"/>
    <w:rsid w:val="00BD4FDC"/>
    <w:rsid w:val="00C65115"/>
    <w:rsid w:val="00E31288"/>
    <w:rsid w:val="00F87A08"/>
    <w:rsid w:val="00FE2F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8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27F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327FD"/>
    <w:rPr>
      <w:rFonts w:ascii="Tahoma" w:hAnsi="Tahoma" w:cs="Tahoma"/>
      <w:sz w:val="16"/>
      <w:szCs w:val="16"/>
    </w:rPr>
  </w:style>
  <w:style w:type="table" w:styleId="a5">
    <w:name w:val="Table Grid"/>
    <w:basedOn w:val="a1"/>
    <w:uiPriority w:val="59"/>
    <w:rsid w:val="00985E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4291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image" Target="media/image6.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1197</Words>
  <Characters>6825</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2020-02-15T05:29:00Z</dcterms:created>
  <dcterms:modified xsi:type="dcterms:W3CDTF">2020-04-24T07:54:00Z</dcterms:modified>
</cp:coreProperties>
</file>